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4DBB9" w14:textId="77777777" w:rsidR="00266045" w:rsidRDefault="003C6612" w:rsidP="00FA7BB3">
      <w:pPr>
        <w:ind w:left="-540" w:right="-504"/>
        <w:jc w:val="center"/>
        <w:rPr>
          <w:rFonts w:asciiTheme="minorHAnsi" w:hAnsiTheme="minorHAnsi" w:cstheme="minorHAnsi"/>
          <w:b/>
          <w:bCs/>
          <w:sz w:val="28"/>
          <w:szCs w:val="36"/>
        </w:rPr>
      </w:pPr>
      <w:r>
        <w:rPr>
          <w:rFonts w:asciiTheme="minorHAnsi" w:hAnsiTheme="minorHAnsi" w:cstheme="minorHAnsi"/>
          <w:b/>
          <w:bCs/>
          <w:noProof/>
          <w:sz w:val="28"/>
          <w:szCs w:val="36"/>
        </w:rPr>
        <w:drawing>
          <wp:inline distT="0" distB="0" distL="0" distR="0" wp14:anchorId="35DC4112" wp14:editId="5DB92901">
            <wp:extent cx="2654813" cy="2551181"/>
            <wp:effectExtent l="0" t="0" r="0" b="190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4813" cy="2551181"/>
                    </a:xfrm>
                    <a:prstGeom prst="rect">
                      <a:avLst/>
                    </a:prstGeom>
                  </pic:spPr>
                </pic:pic>
              </a:graphicData>
            </a:graphic>
          </wp:inline>
        </w:drawing>
      </w:r>
    </w:p>
    <w:p w14:paraId="1DDE01E7" w14:textId="77777777" w:rsidR="00DE6198" w:rsidRPr="00A42147" w:rsidRDefault="00DE6198" w:rsidP="00FA7BB3">
      <w:pPr>
        <w:ind w:left="-540" w:right="-504"/>
        <w:jc w:val="center"/>
        <w:rPr>
          <w:rFonts w:asciiTheme="minorHAnsi" w:hAnsiTheme="minorHAnsi" w:cstheme="minorHAnsi"/>
          <w:b/>
          <w:bCs/>
          <w:sz w:val="28"/>
          <w:szCs w:val="36"/>
        </w:rPr>
      </w:pPr>
      <w:r w:rsidRPr="00A42147">
        <w:rPr>
          <w:rFonts w:asciiTheme="minorHAnsi" w:hAnsiTheme="minorHAnsi" w:cstheme="minorHAnsi"/>
          <w:b/>
          <w:bCs/>
          <w:sz w:val="28"/>
          <w:szCs w:val="36"/>
        </w:rPr>
        <w:t>Mid</w:t>
      </w:r>
      <w:r w:rsidR="007F092D" w:rsidRPr="00A42147">
        <w:rPr>
          <w:rFonts w:asciiTheme="minorHAnsi" w:hAnsiTheme="minorHAnsi" w:cstheme="minorHAnsi"/>
          <w:b/>
          <w:bCs/>
          <w:sz w:val="28"/>
          <w:szCs w:val="36"/>
        </w:rPr>
        <w:t xml:space="preserve"> Shore Behavioral Health, </w:t>
      </w:r>
      <w:r w:rsidRPr="00A42147">
        <w:rPr>
          <w:rFonts w:asciiTheme="minorHAnsi" w:hAnsiTheme="minorHAnsi" w:cstheme="minorHAnsi"/>
          <w:b/>
          <w:bCs/>
          <w:sz w:val="28"/>
          <w:szCs w:val="36"/>
        </w:rPr>
        <w:t>Inc.</w:t>
      </w:r>
    </w:p>
    <w:p w14:paraId="68FBCF83" w14:textId="77777777" w:rsidR="005406E4" w:rsidRPr="00A42147" w:rsidRDefault="005406E4" w:rsidP="00FA7BB3">
      <w:pPr>
        <w:ind w:left="-540" w:right="-504"/>
        <w:jc w:val="center"/>
        <w:rPr>
          <w:rFonts w:asciiTheme="minorHAnsi" w:hAnsiTheme="minorHAnsi" w:cstheme="minorHAnsi"/>
          <w:b/>
          <w:bCs/>
          <w:sz w:val="28"/>
          <w:szCs w:val="36"/>
        </w:rPr>
      </w:pPr>
      <w:r w:rsidRPr="00A42147">
        <w:rPr>
          <w:rFonts w:asciiTheme="minorHAnsi" w:hAnsiTheme="minorHAnsi" w:cstheme="minorHAnsi"/>
          <w:b/>
          <w:bCs/>
          <w:sz w:val="28"/>
          <w:szCs w:val="36"/>
        </w:rPr>
        <w:t>20</w:t>
      </w:r>
      <w:r w:rsidR="000D362C" w:rsidRPr="00A42147">
        <w:rPr>
          <w:rFonts w:asciiTheme="minorHAnsi" w:hAnsiTheme="minorHAnsi" w:cstheme="minorHAnsi"/>
          <w:b/>
          <w:bCs/>
          <w:sz w:val="28"/>
          <w:szCs w:val="36"/>
        </w:rPr>
        <w:t>20</w:t>
      </w:r>
      <w:r w:rsidR="00E52C29" w:rsidRPr="00A42147">
        <w:rPr>
          <w:rFonts w:asciiTheme="minorHAnsi" w:hAnsiTheme="minorHAnsi" w:cstheme="minorHAnsi"/>
          <w:b/>
          <w:bCs/>
          <w:sz w:val="28"/>
          <w:szCs w:val="36"/>
        </w:rPr>
        <w:t xml:space="preserve"> </w:t>
      </w:r>
      <w:r w:rsidRPr="00A42147">
        <w:rPr>
          <w:rFonts w:asciiTheme="minorHAnsi" w:hAnsiTheme="minorHAnsi" w:cstheme="minorHAnsi"/>
          <w:b/>
          <w:bCs/>
          <w:sz w:val="28"/>
          <w:szCs w:val="36"/>
        </w:rPr>
        <w:t xml:space="preserve">Caliber Awards </w:t>
      </w:r>
    </w:p>
    <w:p w14:paraId="1F54C835" w14:textId="77777777" w:rsidR="005406E4" w:rsidRPr="00A42147" w:rsidRDefault="005406E4" w:rsidP="00FA7BB3">
      <w:pPr>
        <w:ind w:left="-540" w:right="-504"/>
        <w:jc w:val="center"/>
        <w:rPr>
          <w:rFonts w:asciiTheme="minorHAnsi" w:hAnsiTheme="minorHAnsi" w:cstheme="minorHAnsi"/>
          <w:b/>
          <w:bCs/>
          <w:sz w:val="28"/>
          <w:szCs w:val="36"/>
        </w:rPr>
      </w:pPr>
      <w:r w:rsidRPr="00A42147">
        <w:rPr>
          <w:rFonts w:asciiTheme="minorHAnsi" w:hAnsiTheme="minorHAnsi" w:cstheme="minorHAnsi"/>
          <w:b/>
          <w:bCs/>
          <w:sz w:val="28"/>
          <w:szCs w:val="36"/>
        </w:rPr>
        <w:t>Achieving Excellence in Public</w:t>
      </w:r>
      <w:r w:rsidR="00842E0A" w:rsidRPr="00A42147">
        <w:rPr>
          <w:rFonts w:asciiTheme="minorHAnsi" w:hAnsiTheme="minorHAnsi" w:cstheme="minorHAnsi"/>
          <w:b/>
          <w:bCs/>
          <w:sz w:val="28"/>
          <w:szCs w:val="36"/>
        </w:rPr>
        <w:t xml:space="preserve"> Behavioral</w:t>
      </w:r>
      <w:r w:rsidRPr="00A42147">
        <w:rPr>
          <w:rFonts w:asciiTheme="minorHAnsi" w:hAnsiTheme="minorHAnsi" w:cstheme="minorHAnsi"/>
          <w:b/>
          <w:bCs/>
          <w:sz w:val="28"/>
          <w:szCs w:val="36"/>
        </w:rPr>
        <w:t xml:space="preserve"> Health</w:t>
      </w:r>
    </w:p>
    <w:p w14:paraId="12915726" w14:textId="77777777" w:rsidR="005406E4" w:rsidRPr="00A42147" w:rsidRDefault="005406E4" w:rsidP="00FA7BB3">
      <w:pPr>
        <w:ind w:left="-540" w:right="-504"/>
        <w:jc w:val="center"/>
        <w:rPr>
          <w:rFonts w:asciiTheme="minorHAnsi" w:hAnsiTheme="minorHAnsi" w:cstheme="minorHAnsi"/>
          <w:b/>
          <w:bCs/>
          <w:smallCaps/>
          <w:sz w:val="18"/>
          <w:szCs w:val="20"/>
          <w:u w:val="single"/>
        </w:rPr>
      </w:pPr>
    </w:p>
    <w:p w14:paraId="6CC901A0" w14:textId="77777777" w:rsidR="005406E4" w:rsidRPr="00A42147" w:rsidRDefault="005406E4" w:rsidP="00FA7BB3">
      <w:pPr>
        <w:ind w:left="-540" w:right="-504"/>
        <w:jc w:val="center"/>
        <w:rPr>
          <w:rFonts w:asciiTheme="minorHAnsi" w:hAnsiTheme="minorHAnsi" w:cstheme="minorHAnsi"/>
          <w:sz w:val="36"/>
          <w:szCs w:val="40"/>
        </w:rPr>
      </w:pPr>
      <w:r w:rsidRPr="00A42147">
        <w:rPr>
          <w:rFonts w:asciiTheme="minorHAnsi" w:hAnsiTheme="minorHAnsi" w:cstheme="minorHAnsi"/>
          <w:b/>
          <w:bCs/>
          <w:smallCaps/>
          <w:sz w:val="36"/>
          <w:szCs w:val="40"/>
          <w:u w:val="single"/>
        </w:rPr>
        <w:t>Nomination Form</w:t>
      </w:r>
    </w:p>
    <w:p w14:paraId="7650597F" w14:textId="77777777" w:rsidR="005406E4" w:rsidRPr="00A42147" w:rsidRDefault="005406E4" w:rsidP="00FA7BB3">
      <w:pPr>
        <w:ind w:left="-540" w:right="-504"/>
        <w:rPr>
          <w:rFonts w:asciiTheme="minorHAnsi" w:hAnsiTheme="minorHAnsi" w:cstheme="minorHAnsi"/>
          <w:sz w:val="18"/>
          <w:szCs w:val="20"/>
        </w:rPr>
      </w:pPr>
    </w:p>
    <w:p w14:paraId="03865F71" w14:textId="77777777" w:rsidR="005406E4" w:rsidRPr="00A42147" w:rsidRDefault="00E1727E" w:rsidP="00FA7BB3">
      <w:pPr>
        <w:ind w:left="-540" w:right="-504"/>
        <w:rPr>
          <w:rFonts w:asciiTheme="minorHAnsi" w:hAnsiTheme="minorHAnsi" w:cstheme="minorHAnsi"/>
          <w:b/>
          <w:szCs w:val="28"/>
        </w:rPr>
      </w:pPr>
      <w:r w:rsidRPr="00A42147">
        <w:rPr>
          <w:rFonts w:asciiTheme="minorHAnsi" w:hAnsiTheme="minorHAnsi" w:cstheme="minorHAnsi"/>
          <w:b/>
          <w:szCs w:val="28"/>
        </w:rPr>
        <w:t>Nominated</w:t>
      </w:r>
      <w:r w:rsidR="00C17AA4">
        <w:rPr>
          <w:rFonts w:asciiTheme="minorHAnsi" w:hAnsiTheme="minorHAnsi" w:cstheme="minorHAnsi"/>
          <w:b/>
          <w:szCs w:val="28"/>
        </w:rPr>
        <w:t xml:space="preserve"> </w:t>
      </w:r>
      <w:r w:rsidRPr="00A42147">
        <w:rPr>
          <w:rFonts w:asciiTheme="minorHAnsi" w:hAnsiTheme="minorHAnsi" w:cstheme="minorHAnsi"/>
          <w:b/>
          <w:szCs w:val="28"/>
        </w:rPr>
        <w:t>by</w:t>
      </w:r>
      <w:r w:rsidR="005406E4" w:rsidRPr="00A42147">
        <w:rPr>
          <w:rFonts w:asciiTheme="minorHAnsi" w:hAnsiTheme="minorHAnsi" w:cstheme="minorHAnsi"/>
          <w:b/>
          <w:szCs w:val="28"/>
        </w:rPr>
        <w:t>:</w:t>
      </w:r>
      <w:r w:rsidR="00C17AA4">
        <w:rPr>
          <w:rFonts w:asciiTheme="minorHAnsi" w:hAnsiTheme="minorHAnsi" w:cstheme="minorHAnsi"/>
          <w:b/>
          <w:szCs w:val="28"/>
        </w:rPr>
        <w:t xml:space="preserve">    </w:t>
      </w:r>
      <w:r w:rsidR="0054295C" w:rsidRPr="00A42147">
        <w:rPr>
          <w:rFonts w:asciiTheme="minorHAnsi" w:hAnsiTheme="minorHAnsi" w:cstheme="minorHAnsi"/>
          <w:b/>
          <w:szCs w:val="28"/>
        </w:rPr>
        <w:t>___________________________________</w:t>
      </w:r>
      <w:r w:rsidR="00FA7BB3" w:rsidRPr="00A42147">
        <w:rPr>
          <w:rFonts w:asciiTheme="minorHAnsi" w:hAnsiTheme="minorHAnsi" w:cstheme="minorHAnsi"/>
          <w:b/>
          <w:szCs w:val="28"/>
        </w:rPr>
        <w:t>________________</w:t>
      </w:r>
      <w:r w:rsidR="0054295C" w:rsidRPr="00A42147">
        <w:rPr>
          <w:rFonts w:asciiTheme="minorHAnsi" w:hAnsiTheme="minorHAnsi" w:cstheme="minorHAnsi"/>
          <w:b/>
          <w:szCs w:val="28"/>
        </w:rPr>
        <w:t>___</w:t>
      </w:r>
      <w:r w:rsidR="00C17AA4">
        <w:rPr>
          <w:rFonts w:asciiTheme="minorHAnsi" w:hAnsiTheme="minorHAnsi" w:cstheme="minorHAnsi"/>
          <w:b/>
          <w:szCs w:val="28"/>
        </w:rPr>
        <w:t xml:space="preserve"> </w:t>
      </w:r>
    </w:p>
    <w:p w14:paraId="550820BB" w14:textId="77777777" w:rsidR="005406E4" w:rsidRPr="00A42147" w:rsidRDefault="005406E4" w:rsidP="00FA7BB3">
      <w:pPr>
        <w:ind w:left="-540" w:right="-504"/>
        <w:rPr>
          <w:rFonts w:asciiTheme="minorHAnsi" w:hAnsiTheme="minorHAnsi" w:cstheme="minorHAnsi"/>
          <w:b/>
          <w:sz w:val="18"/>
          <w:szCs w:val="20"/>
        </w:rPr>
      </w:pPr>
    </w:p>
    <w:p w14:paraId="33DC85FE" w14:textId="77777777" w:rsidR="005406E4" w:rsidRPr="00A42147" w:rsidRDefault="005406E4" w:rsidP="00FA7BB3">
      <w:pPr>
        <w:ind w:left="-540" w:right="-504"/>
        <w:rPr>
          <w:rFonts w:asciiTheme="minorHAnsi" w:hAnsiTheme="minorHAnsi" w:cstheme="minorHAnsi"/>
          <w:b/>
          <w:sz w:val="22"/>
          <w:szCs w:val="28"/>
        </w:rPr>
      </w:pPr>
      <w:r w:rsidRPr="00A42147">
        <w:rPr>
          <w:rFonts w:asciiTheme="minorHAnsi" w:hAnsiTheme="minorHAnsi" w:cstheme="minorHAnsi"/>
          <w:b/>
          <w:sz w:val="22"/>
          <w:szCs w:val="28"/>
        </w:rPr>
        <w:t xml:space="preserve">Please list Provider and/or Program Name along with a brief statement of why you think this </w:t>
      </w:r>
      <w:r w:rsidR="005903A8" w:rsidRPr="00A42147">
        <w:rPr>
          <w:rFonts w:asciiTheme="minorHAnsi" w:hAnsiTheme="minorHAnsi" w:cstheme="minorHAnsi"/>
          <w:b/>
          <w:sz w:val="22"/>
          <w:szCs w:val="28"/>
        </w:rPr>
        <w:t>person/</w:t>
      </w:r>
      <w:r w:rsidRPr="00A42147">
        <w:rPr>
          <w:rFonts w:asciiTheme="minorHAnsi" w:hAnsiTheme="minorHAnsi" w:cstheme="minorHAnsi"/>
          <w:b/>
          <w:sz w:val="22"/>
          <w:szCs w:val="28"/>
        </w:rPr>
        <w:t>program should be recognized.</w:t>
      </w:r>
      <w:r w:rsidR="005C43A5" w:rsidRPr="00A42147">
        <w:rPr>
          <w:rFonts w:asciiTheme="minorHAnsi" w:hAnsiTheme="minorHAnsi" w:cstheme="minorHAnsi"/>
          <w:b/>
          <w:sz w:val="22"/>
          <w:szCs w:val="28"/>
        </w:rPr>
        <w:t xml:space="preserve">  Please submit by Friday, </w:t>
      </w:r>
      <w:r w:rsidR="00964A46" w:rsidRPr="00A42147">
        <w:rPr>
          <w:rFonts w:asciiTheme="minorHAnsi" w:hAnsiTheme="minorHAnsi" w:cstheme="minorHAnsi"/>
          <w:b/>
          <w:sz w:val="22"/>
          <w:szCs w:val="28"/>
        </w:rPr>
        <w:t xml:space="preserve">April </w:t>
      </w:r>
      <w:r w:rsidR="00CA17E3" w:rsidRPr="00A42147">
        <w:rPr>
          <w:rFonts w:asciiTheme="minorHAnsi" w:hAnsiTheme="minorHAnsi" w:cstheme="minorHAnsi"/>
          <w:b/>
          <w:sz w:val="22"/>
          <w:szCs w:val="28"/>
        </w:rPr>
        <w:t>3</w:t>
      </w:r>
      <w:r w:rsidR="00964A46" w:rsidRPr="00A42147">
        <w:rPr>
          <w:rFonts w:asciiTheme="minorHAnsi" w:hAnsiTheme="minorHAnsi" w:cstheme="minorHAnsi"/>
          <w:b/>
          <w:sz w:val="22"/>
          <w:szCs w:val="28"/>
        </w:rPr>
        <w:t>, 20</w:t>
      </w:r>
      <w:r w:rsidR="007C33DA">
        <w:rPr>
          <w:rFonts w:asciiTheme="minorHAnsi" w:hAnsiTheme="minorHAnsi" w:cstheme="minorHAnsi"/>
          <w:b/>
          <w:sz w:val="22"/>
          <w:szCs w:val="28"/>
        </w:rPr>
        <w:t>20</w:t>
      </w:r>
      <w:r w:rsidR="00AC4690" w:rsidRPr="00A42147">
        <w:rPr>
          <w:rFonts w:asciiTheme="minorHAnsi" w:hAnsiTheme="minorHAnsi" w:cstheme="minorHAnsi"/>
          <w:b/>
          <w:sz w:val="22"/>
          <w:szCs w:val="28"/>
        </w:rPr>
        <w:t>.</w:t>
      </w:r>
    </w:p>
    <w:p w14:paraId="2E0D35DE" w14:textId="77777777" w:rsidR="005406E4" w:rsidRPr="00A42147" w:rsidRDefault="005406E4"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sz w:val="18"/>
          <w:szCs w:val="20"/>
        </w:rPr>
      </w:pPr>
    </w:p>
    <w:p w14:paraId="4BD86242" w14:textId="77777777" w:rsidR="00DE6198" w:rsidRPr="00A42147" w:rsidRDefault="00DE6198" w:rsidP="00FA7BB3">
      <w:pPr>
        <w:pStyle w:val="Level1"/>
        <w:widowControl/>
        <w:shd w:val="clear" w:color="auto" w:fill="404040" w:themeFill="text1" w:themeFillTint="BF"/>
        <w:tabs>
          <w:tab w:val="clear" w:pos="0"/>
          <w:tab w:val="left" w:pos="9360"/>
        </w:tabs>
        <w:ind w:left="-540" w:right="-504" w:firstLine="0"/>
        <w:jc w:val="center"/>
        <w:rPr>
          <w:rFonts w:asciiTheme="minorHAnsi" w:hAnsiTheme="minorHAnsi" w:cstheme="minorHAnsi"/>
          <w:b/>
          <w:color w:val="FFFFFF" w:themeColor="background1"/>
          <w:szCs w:val="28"/>
        </w:rPr>
      </w:pPr>
      <w:r w:rsidRPr="00A42147">
        <w:rPr>
          <w:rFonts w:asciiTheme="minorHAnsi" w:hAnsiTheme="minorHAnsi" w:cstheme="minorHAnsi"/>
          <w:b/>
          <w:color w:val="FFFFFF" w:themeColor="background1"/>
          <w:szCs w:val="28"/>
          <w:shd w:val="clear" w:color="auto" w:fill="404040" w:themeFill="text1" w:themeFillTint="BF"/>
        </w:rPr>
        <w:t xml:space="preserve">Achieving Excellence through Effective </w:t>
      </w:r>
      <w:r w:rsidRPr="00A42147">
        <w:rPr>
          <w:rFonts w:asciiTheme="minorHAnsi" w:hAnsiTheme="minorHAnsi" w:cstheme="minorHAnsi"/>
          <w:b/>
          <w:bCs/>
          <w:color w:val="FFFFFF" w:themeColor="background1"/>
          <w:szCs w:val="28"/>
          <w:shd w:val="clear" w:color="auto" w:fill="404040" w:themeFill="text1" w:themeFillTint="BF"/>
        </w:rPr>
        <w:t>Programming</w:t>
      </w:r>
    </w:p>
    <w:p w14:paraId="473E6B4C" w14:textId="77777777" w:rsidR="002A4E1B" w:rsidRPr="00A42147" w:rsidRDefault="00DB5E25" w:rsidP="00AE239D">
      <w:pPr>
        <w:ind w:right="-504"/>
        <w:rPr>
          <w:rFonts w:asciiTheme="minorHAnsi" w:hAnsiTheme="minorHAnsi" w:cstheme="minorHAnsi"/>
          <w:sz w:val="22"/>
        </w:rPr>
      </w:pPr>
      <w:r w:rsidRPr="00A42147">
        <w:rPr>
          <w:rFonts w:asciiTheme="minorHAnsi" w:hAnsiTheme="minorHAnsi" w:cstheme="minorHAnsi"/>
          <w:sz w:val="22"/>
        </w:rPr>
        <w:br/>
        <w:t>This award recognizes programs which are effective in improving the provision of behavioral health services for residents in the mid-shore region. Nominees will have demonstrated effective collaboration with consumers, family members, providers, and community leaders, using creative and cost-effective methods.</w:t>
      </w:r>
    </w:p>
    <w:p w14:paraId="40A71CF9" w14:textId="77777777" w:rsidR="00407E55" w:rsidRPr="00A42147" w:rsidRDefault="00407E55"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p>
    <w:p w14:paraId="660F588B" w14:textId="77777777" w:rsidR="00407E55" w:rsidRPr="00A42147" w:rsidRDefault="00407E55"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Nominee: ____________________________________________________________________</w:t>
      </w:r>
      <w:r w:rsidR="0054295C" w:rsidRPr="00A42147">
        <w:rPr>
          <w:rFonts w:asciiTheme="minorHAnsi" w:hAnsiTheme="minorHAnsi" w:cstheme="minorHAnsi"/>
          <w:b/>
          <w:sz w:val="22"/>
        </w:rPr>
        <w:t>__</w:t>
      </w:r>
      <w:r w:rsidR="00FA7BB3" w:rsidRPr="00A42147">
        <w:rPr>
          <w:rFonts w:asciiTheme="minorHAnsi" w:hAnsiTheme="minorHAnsi" w:cstheme="minorHAnsi"/>
          <w:b/>
          <w:sz w:val="22"/>
        </w:rPr>
        <w:t>______________________________</w:t>
      </w:r>
    </w:p>
    <w:p w14:paraId="75C4AF66" w14:textId="77777777" w:rsidR="0054295C" w:rsidRPr="00A42147" w:rsidRDefault="0054295C"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1589D345" w14:textId="77777777" w:rsidR="0054295C" w:rsidRPr="00A42147" w:rsidRDefault="00407E55"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b/>
          <w:sz w:val="22"/>
        </w:rPr>
        <w:t>Reason for nomination:</w:t>
      </w:r>
      <w:r w:rsidR="0054295C" w:rsidRPr="00A42147">
        <w:rPr>
          <w:rFonts w:asciiTheme="minorHAnsi" w:hAnsiTheme="minorHAnsi" w:cstheme="minorHAnsi"/>
          <w:b/>
          <w:sz w:val="22"/>
        </w:rPr>
        <w:t xml:space="preserve"> </w:t>
      </w:r>
      <w:r w:rsidR="0054295C" w:rsidRPr="00A42147">
        <w:rPr>
          <w:rFonts w:asciiTheme="minorHAnsi" w:hAnsiTheme="minorHAnsi" w:cstheme="minorHAnsi"/>
        </w:rPr>
        <w:t>_________________________________</w:t>
      </w:r>
      <w:r w:rsidR="00FA7BB3" w:rsidRPr="00A42147">
        <w:rPr>
          <w:rFonts w:asciiTheme="minorHAnsi" w:hAnsiTheme="minorHAnsi" w:cstheme="minorHAnsi"/>
        </w:rPr>
        <w:t>______________________________________</w:t>
      </w:r>
      <w:r w:rsidR="0054295C" w:rsidRPr="00A42147">
        <w:rPr>
          <w:rFonts w:asciiTheme="minorHAnsi" w:hAnsiTheme="minorHAnsi" w:cstheme="minorHAnsi"/>
        </w:rPr>
        <w:t>____________________</w:t>
      </w:r>
      <w:r w:rsidR="003C6612">
        <w:rPr>
          <w:rFonts w:asciiTheme="minorHAnsi" w:hAnsiTheme="minorHAnsi" w:cstheme="minorHAnsi"/>
        </w:rPr>
        <w:t xml:space="preserve"> </w:t>
      </w:r>
    </w:p>
    <w:p w14:paraId="637AB13E"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74EE73AF"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7AD8EA72"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6EA70A94"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194DB0A7"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547EA4E6"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1988E82B"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343F8094"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03348822"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11573614"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C17AA4">
        <w:rPr>
          <w:rFonts w:asciiTheme="minorHAnsi" w:hAnsiTheme="minorHAnsi" w:cstheme="minorHAnsi"/>
        </w:rPr>
        <w:t xml:space="preserve"> </w:t>
      </w:r>
    </w:p>
    <w:p w14:paraId="59C259CF" w14:textId="77777777" w:rsidR="00FA7BB3"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C17AA4">
        <w:rPr>
          <w:rFonts w:asciiTheme="minorHAnsi" w:hAnsiTheme="minorHAnsi" w:cstheme="minorHAnsi"/>
        </w:rPr>
        <w:t xml:space="preserve"> </w:t>
      </w:r>
    </w:p>
    <w:p w14:paraId="0FFC420E" w14:textId="77777777" w:rsidR="00707B87" w:rsidRDefault="00707B87"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5B7EBD1F" w14:textId="77777777" w:rsidR="00C17AA4" w:rsidRPr="00A42147" w:rsidRDefault="00C17AA4"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282A2448" w14:textId="77777777" w:rsidR="00DE6198" w:rsidRPr="00A42147" w:rsidRDefault="00DE6198" w:rsidP="00FA7BB3">
      <w:pPr>
        <w:pStyle w:val="Level1"/>
        <w:widowControl/>
        <w:shd w:val="clear" w:color="auto" w:fill="404040" w:themeFill="text1" w:themeFillTint="BF"/>
        <w:tabs>
          <w:tab w:val="clear" w:pos="0"/>
          <w:tab w:val="left" w:pos="9360"/>
        </w:tabs>
        <w:ind w:left="-540" w:right="-504" w:firstLine="0"/>
        <w:jc w:val="center"/>
        <w:rPr>
          <w:rFonts w:asciiTheme="minorHAnsi" w:hAnsiTheme="minorHAnsi" w:cstheme="minorHAnsi"/>
          <w:b/>
          <w:color w:val="FFFFFF" w:themeColor="background1"/>
          <w:szCs w:val="28"/>
        </w:rPr>
      </w:pPr>
      <w:r w:rsidRPr="00A42147">
        <w:rPr>
          <w:rFonts w:asciiTheme="minorHAnsi" w:hAnsiTheme="minorHAnsi" w:cstheme="minorHAnsi"/>
          <w:b/>
          <w:color w:val="FFFFFF" w:themeColor="background1"/>
          <w:szCs w:val="28"/>
        </w:rPr>
        <w:lastRenderedPageBreak/>
        <w:t xml:space="preserve">Achieving Excellence through the Empowerment of </w:t>
      </w:r>
      <w:r w:rsidRPr="00A42147">
        <w:rPr>
          <w:rFonts w:asciiTheme="minorHAnsi" w:hAnsiTheme="minorHAnsi" w:cstheme="minorHAnsi"/>
          <w:b/>
          <w:bCs/>
          <w:color w:val="FFFFFF" w:themeColor="background1"/>
          <w:szCs w:val="28"/>
        </w:rPr>
        <w:t>Consumers</w:t>
      </w:r>
    </w:p>
    <w:p w14:paraId="73BEA5B6" w14:textId="77777777" w:rsidR="002A4E1B" w:rsidRPr="00A42147" w:rsidRDefault="00DB5E25" w:rsidP="00AE239D">
      <w:pPr>
        <w:ind w:right="-504"/>
        <w:rPr>
          <w:rFonts w:asciiTheme="minorHAnsi" w:hAnsiTheme="minorHAnsi" w:cstheme="minorHAnsi"/>
          <w:iCs/>
          <w:sz w:val="22"/>
        </w:rPr>
      </w:pPr>
      <w:r w:rsidRPr="00A42147">
        <w:rPr>
          <w:rFonts w:asciiTheme="minorHAnsi" w:hAnsiTheme="minorHAnsi" w:cstheme="minorHAnsi"/>
          <w:iCs/>
          <w:sz w:val="22"/>
        </w:rPr>
        <w:br/>
        <w:t>This award recognizes initiatives that have fostered the empowerment of consumers in the public behavioral health system through the promotion of wellness and recovery. Initiatives nominated for this award have helped to form a more resilience-oriented system of care, providing consumers with support to improve their health and wellness, live a self-directed life, and achieve their fullest potential.</w:t>
      </w:r>
    </w:p>
    <w:p w14:paraId="73E822DC"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p>
    <w:p w14:paraId="2B8E59EB"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Nominee: ____________________________________________________________________________________________________</w:t>
      </w:r>
      <w:r w:rsidR="00C17AA4">
        <w:rPr>
          <w:rFonts w:asciiTheme="minorHAnsi" w:hAnsiTheme="minorHAnsi" w:cstheme="minorHAnsi"/>
          <w:b/>
          <w:sz w:val="22"/>
        </w:rPr>
        <w:t xml:space="preserve"> </w:t>
      </w:r>
    </w:p>
    <w:p w14:paraId="0F1C59ED"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4DB28C7F"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 xml:space="preserve">Reason for nomination: </w:t>
      </w:r>
      <w:r w:rsidR="00C17AA4">
        <w:rPr>
          <w:rFonts w:asciiTheme="minorHAnsi" w:hAnsiTheme="minorHAnsi" w:cstheme="minorHAnsi"/>
          <w:b/>
          <w:sz w:val="22"/>
        </w:rPr>
        <w:t xml:space="preserve"> </w:t>
      </w:r>
    </w:p>
    <w:p w14:paraId="55C4D534"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C17AA4">
        <w:rPr>
          <w:rFonts w:asciiTheme="minorHAnsi" w:hAnsiTheme="minorHAnsi" w:cstheme="minorHAnsi"/>
        </w:rPr>
        <w:t xml:space="preserve"> </w:t>
      </w:r>
    </w:p>
    <w:p w14:paraId="7B340966"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C17AA4">
        <w:rPr>
          <w:rFonts w:asciiTheme="minorHAnsi" w:hAnsiTheme="minorHAnsi" w:cstheme="minorHAnsi"/>
        </w:rPr>
        <w:t xml:space="preserve"> </w:t>
      </w:r>
    </w:p>
    <w:p w14:paraId="16598245"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C17AA4">
        <w:rPr>
          <w:rFonts w:asciiTheme="minorHAnsi" w:hAnsiTheme="minorHAnsi" w:cstheme="minorHAnsi"/>
        </w:rPr>
        <w:t xml:space="preserve"> </w:t>
      </w:r>
    </w:p>
    <w:p w14:paraId="02E7606B"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C17AA4">
        <w:rPr>
          <w:rFonts w:asciiTheme="minorHAnsi" w:hAnsiTheme="minorHAnsi" w:cstheme="minorHAnsi"/>
        </w:rPr>
        <w:t xml:space="preserve"> </w:t>
      </w:r>
    </w:p>
    <w:p w14:paraId="016AAA10"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C17AA4">
        <w:rPr>
          <w:rFonts w:asciiTheme="minorHAnsi" w:hAnsiTheme="minorHAnsi" w:cstheme="minorHAnsi"/>
        </w:rPr>
        <w:t xml:space="preserve"> </w:t>
      </w:r>
    </w:p>
    <w:p w14:paraId="740ADC56"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C17AA4">
        <w:rPr>
          <w:rFonts w:asciiTheme="minorHAnsi" w:hAnsiTheme="minorHAnsi" w:cstheme="minorHAnsi"/>
        </w:rPr>
        <w:t xml:space="preserve"> </w:t>
      </w:r>
    </w:p>
    <w:p w14:paraId="5FB3CCBD"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C17AA4">
        <w:rPr>
          <w:rFonts w:asciiTheme="minorHAnsi" w:hAnsiTheme="minorHAnsi" w:cstheme="minorHAnsi"/>
        </w:rPr>
        <w:t xml:space="preserve"> </w:t>
      </w:r>
    </w:p>
    <w:p w14:paraId="0FC26546"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C17AA4">
        <w:rPr>
          <w:rFonts w:asciiTheme="minorHAnsi" w:hAnsiTheme="minorHAnsi" w:cstheme="minorHAnsi"/>
        </w:rPr>
        <w:t xml:space="preserve"> </w:t>
      </w:r>
    </w:p>
    <w:p w14:paraId="2FB3F683"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C17AA4">
        <w:rPr>
          <w:rFonts w:asciiTheme="minorHAnsi" w:hAnsiTheme="minorHAnsi" w:cstheme="minorHAnsi"/>
        </w:rPr>
        <w:t xml:space="preserve"> </w:t>
      </w:r>
    </w:p>
    <w:p w14:paraId="2604CF64"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C17AA4">
        <w:rPr>
          <w:rFonts w:asciiTheme="minorHAnsi" w:hAnsiTheme="minorHAnsi" w:cstheme="minorHAnsi"/>
        </w:rPr>
        <w:t xml:space="preserve"> </w:t>
      </w:r>
    </w:p>
    <w:p w14:paraId="2194F3F7"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C17AA4">
        <w:rPr>
          <w:rFonts w:asciiTheme="minorHAnsi" w:hAnsiTheme="minorHAnsi" w:cstheme="minorHAnsi"/>
        </w:rPr>
        <w:t xml:space="preserve"> </w:t>
      </w:r>
    </w:p>
    <w:p w14:paraId="6A600CE4"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C17AA4">
        <w:rPr>
          <w:rFonts w:asciiTheme="minorHAnsi" w:hAnsiTheme="minorHAnsi" w:cstheme="minorHAnsi"/>
        </w:rPr>
        <w:t xml:space="preserve"> </w:t>
      </w:r>
    </w:p>
    <w:p w14:paraId="01DB6F95"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C17AA4">
        <w:rPr>
          <w:rFonts w:asciiTheme="minorHAnsi" w:hAnsiTheme="minorHAnsi" w:cstheme="minorHAnsi"/>
        </w:rPr>
        <w:t xml:space="preserve"> </w:t>
      </w:r>
    </w:p>
    <w:p w14:paraId="5A54580E"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C17AA4">
        <w:rPr>
          <w:rFonts w:asciiTheme="minorHAnsi" w:hAnsiTheme="minorHAnsi" w:cstheme="minorHAnsi"/>
        </w:rPr>
        <w:t xml:space="preserve"> </w:t>
      </w:r>
    </w:p>
    <w:p w14:paraId="70C30261"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C17AA4">
        <w:rPr>
          <w:rFonts w:asciiTheme="minorHAnsi" w:hAnsiTheme="minorHAnsi" w:cstheme="minorHAnsi"/>
        </w:rPr>
        <w:t xml:space="preserve"> </w:t>
      </w:r>
    </w:p>
    <w:p w14:paraId="043F264C" w14:textId="77777777" w:rsidR="00C17AA4" w:rsidRDefault="00FA7BB3" w:rsidP="00707B87">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05ACEA2F" w14:textId="77777777" w:rsidR="00C17AA4" w:rsidRDefault="00C17AA4"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55A0C5DE" w14:textId="77777777" w:rsidR="00C17AA4" w:rsidRPr="00A42147" w:rsidRDefault="00C17AA4"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13D3C9B7" w14:textId="77777777" w:rsidR="00DE6198" w:rsidRPr="00A42147" w:rsidRDefault="00DE6198" w:rsidP="00FA7BB3">
      <w:pPr>
        <w:shd w:val="clear" w:color="auto" w:fill="404040" w:themeFill="text1" w:themeFillTint="B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ight="-504"/>
        <w:jc w:val="center"/>
        <w:rPr>
          <w:rFonts w:asciiTheme="minorHAnsi" w:hAnsiTheme="minorHAnsi" w:cstheme="minorHAnsi"/>
          <w:b/>
          <w:bCs/>
          <w:color w:val="FFFFFF" w:themeColor="background1"/>
          <w:szCs w:val="28"/>
        </w:rPr>
      </w:pPr>
      <w:r w:rsidRPr="00A42147">
        <w:rPr>
          <w:rFonts w:asciiTheme="minorHAnsi" w:hAnsiTheme="minorHAnsi" w:cstheme="minorHAnsi"/>
          <w:b/>
          <w:color w:val="FFFFFF" w:themeColor="background1"/>
          <w:szCs w:val="28"/>
        </w:rPr>
        <w:t xml:space="preserve">Achieving Excellence through Interagency </w:t>
      </w:r>
      <w:r w:rsidR="001408FD" w:rsidRPr="00A42147">
        <w:rPr>
          <w:rFonts w:asciiTheme="minorHAnsi" w:hAnsiTheme="minorHAnsi" w:cstheme="minorHAnsi"/>
          <w:b/>
          <w:bCs/>
          <w:color w:val="FFFFFF" w:themeColor="background1"/>
          <w:szCs w:val="28"/>
        </w:rPr>
        <w:t>&amp; Community</w:t>
      </w:r>
      <w:r w:rsidR="001408FD" w:rsidRPr="00A42147">
        <w:rPr>
          <w:rFonts w:asciiTheme="minorHAnsi" w:hAnsiTheme="minorHAnsi" w:cstheme="minorHAnsi"/>
          <w:b/>
          <w:bCs/>
          <w:color w:val="FFFFFF" w:themeColor="background1"/>
          <w:sz w:val="22"/>
        </w:rPr>
        <w:t xml:space="preserve"> </w:t>
      </w:r>
      <w:r w:rsidRPr="00A42147">
        <w:rPr>
          <w:rFonts w:asciiTheme="minorHAnsi" w:hAnsiTheme="minorHAnsi" w:cstheme="minorHAnsi"/>
          <w:b/>
          <w:bCs/>
          <w:color w:val="FFFFFF" w:themeColor="background1"/>
          <w:szCs w:val="28"/>
        </w:rPr>
        <w:t>Collaboration</w:t>
      </w:r>
    </w:p>
    <w:p w14:paraId="3EEE32D1" w14:textId="77777777" w:rsidR="002A4E1B" w:rsidRPr="00A42147" w:rsidRDefault="00DB5E25" w:rsidP="00AE239D">
      <w:pPr>
        <w:ind w:right="-504"/>
        <w:rPr>
          <w:rFonts w:asciiTheme="minorHAnsi" w:hAnsiTheme="minorHAnsi" w:cstheme="minorHAnsi"/>
          <w:sz w:val="22"/>
        </w:rPr>
      </w:pPr>
      <w:r w:rsidRPr="00A42147">
        <w:rPr>
          <w:rFonts w:asciiTheme="minorHAnsi" w:hAnsiTheme="minorHAnsi" w:cstheme="minorHAnsi"/>
          <w:sz w:val="22"/>
        </w:rPr>
        <w:br/>
        <w:t>This award recognizes a provider’s efforts and initiatives successfully collaborate with other agencies to provide easily accessible and needed services, support, and/or opportunities that improve the quality of life for consumers in the public behavioral health system.</w:t>
      </w:r>
    </w:p>
    <w:p w14:paraId="532064C0" w14:textId="77777777" w:rsidR="00407E55" w:rsidRPr="00A42147" w:rsidRDefault="00407E55"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p>
    <w:p w14:paraId="1CC5F803"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Nominee: ____________________________________________________________________________________________________</w:t>
      </w:r>
      <w:r w:rsidR="003C6612">
        <w:rPr>
          <w:rFonts w:asciiTheme="minorHAnsi" w:hAnsiTheme="minorHAnsi" w:cstheme="minorHAnsi"/>
          <w:b/>
          <w:sz w:val="22"/>
        </w:rPr>
        <w:t xml:space="preserve"> </w:t>
      </w:r>
    </w:p>
    <w:p w14:paraId="71C851E5"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2CFAB0FC"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 xml:space="preserve">Reason for nomination: </w:t>
      </w:r>
      <w:r w:rsidR="003C6612">
        <w:rPr>
          <w:rFonts w:asciiTheme="minorHAnsi" w:hAnsiTheme="minorHAnsi" w:cstheme="minorHAnsi"/>
          <w:b/>
          <w:sz w:val="22"/>
        </w:rPr>
        <w:t xml:space="preserve"> </w:t>
      </w:r>
    </w:p>
    <w:p w14:paraId="28647184"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306390BF"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76B4C746"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104DCB1C"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13759C42"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21F85477"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4ECD0D74"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2B8A0C22"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6A004AE4"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2846052A"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2140EB29"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528A41A2"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lastRenderedPageBreak/>
        <w:t>___________________________________________________________________________________________</w:t>
      </w:r>
      <w:r w:rsidR="003C6612">
        <w:rPr>
          <w:rFonts w:asciiTheme="minorHAnsi" w:hAnsiTheme="minorHAnsi" w:cstheme="minorHAnsi"/>
        </w:rPr>
        <w:t xml:space="preserve"> </w:t>
      </w:r>
    </w:p>
    <w:p w14:paraId="1D04D778"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5DCAD47C"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4946743C"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2EE5FDCF"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4846CA23"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5EC575AF"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584093AA"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p>
    <w:p w14:paraId="406DB979"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4C713331"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2DC5CFA5"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18BBB58D"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74309612" w14:textId="77777777" w:rsidR="004D421C" w:rsidRDefault="00FA7BB3" w:rsidP="00707B87">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06FA250E" w14:textId="77777777" w:rsidR="004D421C" w:rsidRPr="00A42147" w:rsidRDefault="004D421C"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456C4EF2" w14:textId="77777777" w:rsidR="003C048D" w:rsidRPr="00A42147" w:rsidRDefault="003C048D"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671D70FB" w14:textId="77777777" w:rsidR="00CF3B4C" w:rsidRPr="00A42147" w:rsidRDefault="00CF3B4C" w:rsidP="00FA7BB3">
      <w:pPr>
        <w:shd w:val="clear" w:color="auto" w:fill="404040" w:themeFill="text1" w:themeFillTint="BF"/>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Cs w:val="28"/>
        </w:rPr>
      </w:pPr>
      <w:r w:rsidRPr="00A42147">
        <w:rPr>
          <w:rFonts w:asciiTheme="minorHAnsi" w:hAnsiTheme="minorHAnsi" w:cstheme="minorHAnsi"/>
          <w:b/>
          <w:color w:val="FFFFFF" w:themeColor="background1"/>
          <w:szCs w:val="28"/>
        </w:rPr>
        <w:t>Lifetime Achievement Award</w:t>
      </w:r>
    </w:p>
    <w:p w14:paraId="6F842991" w14:textId="77777777" w:rsidR="000749FE" w:rsidRPr="00A42147" w:rsidRDefault="00DB5E25" w:rsidP="00AE239D">
      <w:pPr>
        <w:ind w:right="-504"/>
        <w:rPr>
          <w:rFonts w:asciiTheme="minorHAnsi" w:hAnsiTheme="minorHAnsi" w:cstheme="minorHAnsi"/>
          <w:sz w:val="22"/>
        </w:rPr>
      </w:pPr>
      <w:r w:rsidRPr="00A42147">
        <w:rPr>
          <w:rFonts w:asciiTheme="minorHAnsi" w:hAnsiTheme="minorHAnsi" w:cstheme="minorHAnsi"/>
          <w:sz w:val="22"/>
        </w:rPr>
        <w:br/>
        <w:t>This award recognizes a professional life of hard work, dedication, and contributions by an individual who has shown through their commitment and dedicated focus on improving the public behavioral health system.</w:t>
      </w:r>
    </w:p>
    <w:p w14:paraId="3C3B9E74" w14:textId="77777777" w:rsidR="00407E55" w:rsidRPr="00A42147" w:rsidRDefault="00407E55"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p>
    <w:p w14:paraId="563AAEDE"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Nominee: ____________________________________________________________________________________________________</w:t>
      </w:r>
      <w:r w:rsidR="004D421C">
        <w:rPr>
          <w:rFonts w:asciiTheme="minorHAnsi" w:hAnsiTheme="minorHAnsi" w:cstheme="minorHAnsi"/>
          <w:b/>
          <w:sz w:val="22"/>
        </w:rPr>
        <w:t xml:space="preserve"> </w:t>
      </w:r>
    </w:p>
    <w:p w14:paraId="2453559D"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2C082F25"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 xml:space="preserve">Reason for nomination: </w:t>
      </w:r>
      <w:r w:rsidR="004D421C">
        <w:rPr>
          <w:rFonts w:asciiTheme="minorHAnsi" w:hAnsiTheme="minorHAnsi" w:cstheme="minorHAnsi"/>
          <w:b/>
          <w:sz w:val="22"/>
        </w:rPr>
        <w:t xml:space="preserve"> </w:t>
      </w:r>
    </w:p>
    <w:p w14:paraId="51056061"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564F3D15"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38E73249"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1880E454"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23C41AC6"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3543D082"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05A2D602"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52F8C8D7"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2D3DD033"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3769042D"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52D20F68"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5FA5F98C"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7D6357DB"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672E7141"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7BBBBED3"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6C949A4A"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1BEFE99E"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5DE2190E"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45E812F0"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732B6DC1"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641E8CE2"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030F990A"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086ECD6F"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1DCBC2AB" w14:textId="77777777" w:rsidR="004D421C" w:rsidRDefault="00FA7BB3" w:rsidP="00707B87">
      <w:pPr>
        <w:pBdr>
          <w:bottom w:val="single" w:sz="12" w:space="1" w:color="auto"/>
        </w:pBd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7AA6976D" w14:textId="77777777" w:rsidR="00ED367D" w:rsidRDefault="00ED367D"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rPr>
      </w:pPr>
    </w:p>
    <w:p w14:paraId="4E0D37F0" w14:textId="0CE2FA3C" w:rsidR="00DB5E25" w:rsidRPr="00A42147" w:rsidRDefault="00DB5E25"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rPr>
      </w:pPr>
      <w:r w:rsidRPr="00A42147">
        <w:rPr>
          <w:rFonts w:asciiTheme="minorHAnsi" w:hAnsiTheme="minorHAnsi" w:cstheme="minorHAnsi"/>
          <w:noProof/>
        </w:rPr>
        <w:lastRenderedPageBreak/>
        <mc:AlternateContent>
          <mc:Choice Requires="wps">
            <w:drawing>
              <wp:anchor distT="0" distB="0" distL="114300" distR="114300" simplePos="0" relativeHeight="251658239" behindDoc="1" locked="0" layoutInCell="1" allowOverlap="1" wp14:anchorId="2366E08F" wp14:editId="3CC19595">
                <wp:simplePos x="0" y="0"/>
                <wp:positionH relativeFrom="column">
                  <wp:posOffset>-380217</wp:posOffset>
                </wp:positionH>
                <wp:positionV relativeFrom="paragraph">
                  <wp:posOffset>267483</wp:posOffset>
                </wp:positionV>
                <wp:extent cx="6964326" cy="276447"/>
                <wp:effectExtent l="0" t="0" r="8255" b="9525"/>
                <wp:wrapNone/>
                <wp:docPr id="4" name="Rectangle 4"/>
                <wp:cNvGraphicFramePr/>
                <a:graphic xmlns:a="http://schemas.openxmlformats.org/drawingml/2006/main">
                  <a:graphicData uri="http://schemas.microsoft.com/office/word/2010/wordprocessingShape">
                    <wps:wsp>
                      <wps:cNvSpPr/>
                      <wps:spPr>
                        <a:xfrm>
                          <a:off x="0" y="0"/>
                          <a:ext cx="6964326" cy="276447"/>
                        </a:xfrm>
                        <a:prstGeom prst="rect">
                          <a:avLst/>
                        </a:prstGeom>
                        <a:solidFill>
                          <a:schemeClr val="tx1">
                            <a:lumMod val="75000"/>
                            <a:lumOff val="2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7F7E4" id="Rectangle 4" o:spid="_x0000_s1026" style="position:absolute;margin-left:-29.95pt;margin-top:21.05pt;width:548.35pt;height:21.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" fillcolor="#404040 [2429]" stroked="f" strokeweight="2pt"/>
            </w:pict>
          </mc:Fallback>
        </mc:AlternateContent>
      </w:r>
    </w:p>
    <w:p w14:paraId="6C27C6B4" w14:textId="77777777" w:rsidR="00DB5E25" w:rsidRPr="000D2E02" w:rsidRDefault="00DB5E25"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 w:val="32"/>
          <w:szCs w:val="32"/>
          <w:vertAlign w:val="subscript"/>
        </w:rPr>
      </w:pPr>
      <w:r w:rsidRPr="000D2E02">
        <w:rPr>
          <w:rFonts w:asciiTheme="minorHAnsi" w:hAnsiTheme="minorHAnsi" w:cstheme="minorHAnsi"/>
          <w:b/>
          <w:color w:val="FFFFFF" w:themeColor="background1"/>
          <w:sz w:val="32"/>
          <w:szCs w:val="32"/>
          <w:vertAlign w:val="subscript"/>
        </w:rPr>
        <w:t>Mary Beth Brennaman Award</w:t>
      </w:r>
    </w:p>
    <w:p w14:paraId="4CFEE366" w14:textId="77777777" w:rsidR="00DB5E25" w:rsidRPr="00A42147" w:rsidRDefault="00DB5E25" w:rsidP="00AE239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asciiTheme="minorHAnsi" w:hAnsiTheme="minorHAnsi" w:cstheme="minorHAnsi"/>
        </w:rPr>
      </w:pPr>
      <w:r w:rsidRPr="00A42147">
        <w:rPr>
          <w:rFonts w:asciiTheme="minorHAnsi" w:hAnsiTheme="minorHAnsi" w:cstheme="minorHAnsi"/>
        </w:rPr>
        <w:br/>
        <w:t>This award recognizes an outstanding individual who demonstrates an unconditional commitment to, and passion for, the mission and vision of his or her organization. This individual brings sincere compassion to the population served, and humor, generosity, spirit, and an overall outstanding attitude to the workplace. The individual eligible for the Mary Beth Brennaman Award can be any person in an agency who demonstrates an exceptionally positive attitude and support for their team, and consumers served. </w:t>
      </w:r>
    </w:p>
    <w:p w14:paraId="69668B35"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1DF75137"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Nominee: ____________________________________________________________________________________________________</w:t>
      </w:r>
      <w:r w:rsidR="003C6612">
        <w:rPr>
          <w:rFonts w:asciiTheme="minorHAnsi" w:hAnsiTheme="minorHAnsi" w:cstheme="minorHAnsi"/>
          <w:b/>
          <w:sz w:val="22"/>
        </w:rPr>
        <w:t xml:space="preserve"> </w:t>
      </w:r>
    </w:p>
    <w:p w14:paraId="33F3601B"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1ABABD55"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 xml:space="preserve">Reason for nomination: </w:t>
      </w:r>
      <w:r w:rsidR="003C6612">
        <w:rPr>
          <w:rFonts w:asciiTheme="minorHAnsi" w:hAnsiTheme="minorHAnsi" w:cstheme="minorHAnsi"/>
          <w:b/>
          <w:sz w:val="22"/>
        </w:rPr>
        <w:t xml:space="preserve"> </w:t>
      </w:r>
    </w:p>
    <w:p w14:paraId="08FE3156"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1AB76059"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07F80157"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50581343"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5DE7D511"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21E5E450"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0B74A390"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14B37E44"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44FFBDF6"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2227563E"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5A245420"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3EBC3408"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5524D9AB"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01BF48E5"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225C2F84"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4597A8E2"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6636ACFB"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5A9712F1" w14:textId="77777777" w:rsidR="00DB5E25" w:rsidRPr="00A42147" w:rsidRDefault="00DB5E25" w:rsidP="003C661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r w:rsidRPr="00A42147">
        <w:rPr>
          <w:rFonts w:asciiTheme="minorHAnsi" w:hAnsiTheme="minorHAnsi" w:cstheme="minorHAnsi"/>
        </w:rPr>
        <w:t>__________________________________________________________________________________________</w:t>
      </w:r>
    </w:p>
    <w:p w14:paraId="70BE87C2" w14:textId="77777777" w:rsidR="00DB5E25" w:rsidRPr="00A42147" w:rsidRDefault="00DB5E25" w:rsidP="00DB5E25">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3C6612">
        <w:rPr>
          <w:rFonts w:asciiTheme="minorHAnsi" w:hAnsiTheme="minorHAnsi" w:cstheme="minorHAnsi"/>
        </w:rPr>
        <w:t xml:space="preserve"> </w:t>
      </w:r>
    </w:p>
    <w:p w14:paraId="586B0002" w14:textId="77777777" w:rsidR="00FA7BB3"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Cs w:val="28"/>
        </w:rPr>
      </w:pPr>
    </w:p>
    <w:p w14:paraId="1BEC212C" w14:textId="77777777" w:rsidR="00C17AA4" w:rsidRDefault="00C17AA4"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Cs w:val="28"/>
        </w:rPr>
      </w:pPr>
    </w:p>
    <w:p w14:paraId="4CC163A9" w14:textId="77777777" w:rsidR="00C17AA4" w:rsidRDefault="00C17AA4"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Cs w:val="28"/>
        </w:rPr>
      </w:pPr>
    </w:p>
    <w:p w14:paraId="32191998" w14:textId="77777777" w:rsidR="00C17AA4" w:rsidRDefault="00C17AA4"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Cs w:val="28"/>
        </w:rPr>
      </w:pPr>
    </w:p>
    <w:p w14:paraId="07F7B5D6" w14:textId="77777777" w:rsidR="00C17AA4" w:rsidRDefault="00C17AA4"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Cs w:val="28"/>
        </w:rPr>
      </w:pPr>
    </w:p>
    <w:p w14:paraId="45078F82" w14:textId="77777777" w:rsidR="00C17AA4" w:rsidRDefault="00C17AA4"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Cs w:val="28"/>
        </w:rPr>
      </w:pPr>
    </w:p>
    <w:p w14:paraId="4E1953FB" w14:textId="77777777" w:rsidR="00C17AA4" w:rsidRDefault="00C17AA4"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Cs w:val="28"/>
        </w:rPr>
      </w:pPr>
    </w:p>
    <w:p w14:paraId="3CB79149" w14:textId="77777777" w:rsidR="00C17AA4" w:rsidRDefault="00C17AA4"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Cs w:val="28"/>
        </w:rPr>
      </w:pPr>
    </w:p>
    <w:p w14:paraId="694D73D6" w14:textId="77777777" w:rsidR="004D421C" w:rsidRDefault="004D421C"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Cs w:val="28"/>
        </w:rPr>
      </w:pPr>
    </w:p>
    <w:p w14:paraId="5B61BC2C" w14:textId="77777777" w:rsidR="004D421C" w:rsidRDefault="004D421C"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Cs w:val="28"/>
        </w:rPr>
      </w:pPr>
    </w:p>
    <w:p w14:paraId="4F7CBF3F" w14:textId="77777777" w:rsidR="004D421C" w:rsidRDefault="004D421C"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Cs w:val="28"/>
        </w:rPr>
      </w:pPr>
    </w:p>
    <w:p w14:paraId="7FC1B6DD" w14:textId="77777777" w:rsidR="00C17AA4" w:rsidRDefault="00C17AA4"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Cs w:val="28"/>
        </w:rPr>
      </w:pPr>
    </w:p>
    <w:p w14:paraId="45913A77" w14:textId="77777777" w:rsidR="00C17AA4" w:rsidRDefault="00C17AA4"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Cs w:val="28"/>
        </w:rPr>
      </w:pPr>
    </w:p>
    <w:p w14:paraId="6F7CBC92" w14:textId="77777777" w:rsidR="000905E1" w:rsidRDefault="000905E1"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Cs w:val="28"/>
        </w:rPr>
      </w:pPr>
    </w:p>
    <w:p w14:paraId="1F5B28F9" w14:textId="77777777" w:rsidR="00C17AA4" w:rsidRPr="00A42147" w:rsidRDefault="00C17AA4"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Cs w:val="28"/>
        </w:rPr>
      </w:pPr>
    </w:p>
    <w:p w14:paraId="073F9CB8" w14:textId="77777777" w:rsidR="00752D23" w:rsidRPr="00A42147" w:rsidRDefault="00752D23" w:rsidP="00FA7BB3">
      <w:pPr>
        <w:shd w:val="clear" w:color="auto" w:fill="404040" w:themeFill="text1" w:themeFillTint="BF"/>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Cs w:val="28"/>
        </w:rPr>
      </w:pPr>
      <w:r w:rsidRPr="00A42147">
        <w:rPr>
          <w:rFonts w:asciiTheme="minorHAnsi" w:hAnsiTheme="minorHAnsi" w:cstheme="minorHAnsi"/>
          <w:b/>
          <w:color w:val="FFFFFF" w:themeColor="background1"/>
          <w:szCs w:val="28"/>
        </w:rPr>
        <w:lastRenderedPageBreak/>
        <w:t>Special Recognition</w:t>
      </w:r>
    </w:p>
    <w:p w14:paraId="2E6C0487"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sz w:val="22"/>
        </w:rPr>
      </w:pPr>
    </w:p>
    <w:p w14:paraId="00F6860A" w14:textId="77777777" w:rsidR="00A744D1" w:rsidRPr="00A42147" w:rsidRDefault="00752D2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sz w:val="22"/>
        </w:rPr>
      </w:pPr>
      <w:r w:rsidRPr="00A42147">
        <w:rPr>
          <w:rFonts w:asciiTheme="minorHAnsi" w:hAnsiTheme="minorHAnsi" w:cstheme="minorHAnsi"/>
          <w:sz w:val="22"/>
        </w:rPr>
        <w:t xml:space="preserve">If there is anyone </w:t>
      </w:r>
      <w:r w:rsidR="00CA17E3" w:rsidRPr="00A42147">
        <w:rPr>
          <w:rFonts w:asciiTheme="minorHAnsi" w:hAnsiTheme="minorHAnsi" w:cstheme="minorHAnsi"/>
          <w:sz w:val="22"/>
        </w:rPr>
        <w:t>else,</w:t>
      </w:r>
      <w:r w:rsidRPr="00A42147">
        <w:rPr>
          <w:rFonts w:asciiTheme="minorHAnsi" w:hAnsiTheme="minorHAnsi" w:cstheme="minorHAnsi"/>
          <w:sz w:val="22"/>
        </w:rPr>
        <w:t xml:space="preserve"> you f</w:t>
      </w:r>
      <w:r w:rsidR="00A744D1" w:rsidRPr="00A42147">
        <w:rPr>
          <w:rFonts w:asciiTheme="minorHAnsi" w:hAnsiTheme="minorHAnsi" w:cstheme="minorHAnsi"/>
          <w:sz w:val="22"/>
        </w:rPr>
        <w:t xml:space="preserve">eel deserves recognition please </w:t>
      </w:r>
      <w:r w:rsidRPr="00A42147">
        <w:rPr>
          <w:rFonts w:asciiTheme="minorHAnsi" w:hAnsiTheme="minorHAnsi" w:cstheme="minorHAnsi"/>
          <w:sz w:val="22"/>
        </w:rPr>
        <w:t>list below</w:t>
      </w:r>
      <w:r w:rsidR="006E23E1" w:rsidRPr="00A42147">
        <w:rPr>
          <w:rFonts w:asciiTheme="minorHAnsi" w:hAnsiTheme="minorHAnsi" w:cstheme="minorHAnsi"/>
          <w:sz w:val="22"/>
        </w:rPr>
        <w:t xml:space="preserve"> and provide an explanation</w:t>
      </w:r>
      <w:r w:rsidR="00A744D1" w:rsidRPr="00A42147">
        <w:rPr>
          <w:rFonts w:asciiTheme="minorHAnsi" w:hAnsiTheme="minorHAnsi" w:cstheme="minorHAnsi"/>
          <w:sz w:val="22"/>
        </w:rPr>
        <w:t xml:space="preserve">.  </w:t>
      </w:r>
    </w:p>
    <w:p w14:paraId="0C80DCB1" w14:textId="77777777" w:rsidR="00A744D1" w:rsidRPr="00A42147" w:rsidRDefault="00A744D1"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sz w:val="22"/>
        </w:rPr>
      </w:pPr>
    </w:p>
    <w:p w14:paraId="469F287A" w14:textId="77777777" w:rsidR="00A744D1" w:rsidRPr="00A42147" w:rsidRDefault="00964A46"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sz w:val="22"/>
        </w:rPr>
      </w:pPr>
      <w:r w:rsidRPr="00A42147">
        <w:rPr>
          <w:rFonts w:asciiTheme="minorHAnsi" w:hAnsiTheme="minorHAnsi" w:cstheme="minorHAnsi"/>
          <w:noProof/>
          <w:sz w:val="22"/>
        </w:rPr>
        <mc:AlternateContent>
          <mc:Choice Requires="wps">
            <w:drawing>
              <wp:anchor distT="45720" distB="45720" distL="114300" distR="114300" simplePos="0" relativeHeight="251660288" behindDoc="0" locked="0" layoutInCell="1" allowOverlap="1" wp14:anchorId="6994417B" wp14:editId="77A0E90B">
                <wp:simplePos x="0" y="0"/>
                <wp:positionH relativeFrom="column">
                  <wp:posOffset>4764405</wp:posOffset>
                </wp:positionH>
                <wp:positionV relativeFrom="paragraph">
                  <wp:posOffset>200660</wp:posOffset>
                </wp:positionV>
                <wp:extent cx="2103120" cy="2373630"/>
                <wp:effectExtent l="0" t="0" r="1905"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37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A0704" w14:textId="77777777" w:rsidR="00B71D66" w:rsidRPr="00A42147" w:rsidRDefault="00B71D66" w:rsidP="00B71D66">
                            <w:pPr>
                              <w:pStyle w:val="ListParagraph"/>
                              <w:numPr>
                                <w:ilvl w:val="0"/>
                                <w:numId w:val="2"/>
                              </w:numPr>
                              <w:spacing w:after="0" w:line="240" w:lineRule="auto"/>
                              <w:rPr>
                                <w:rFonts w:cstheme="minorHAnsi"/>
                                <w:szCs w:val="24"/>
                              </w:rPr>
                            </w:pPr>
                            <w:r w:rsidRPr="00A42147">
                              <w:rPr>
                                <w:rFonts w:cstheme="minorHAnsi"/>
                                <w:szCs w:val="24"/>
                              </w:rPr>
                              <w:t>Prevention</w:t>
                            </w:r>
                          </w:p>
                          <w:p w14:paraId="56ABE903" w14:textId="77777777" w:rsidR="00A744D1" w:rsidRPr="00A42147" w:rsidRDefault="00A744D1" w:rsidP="00A744D1">
                            <w:pPr>
                              <w:pStyle w:val="ListParagraph"/>
                              <w:numPr>
                                <w:ilvl w:val="0"/>
                                <w:numId w:val="2"/>
                              </w:numPr>
                              <w:spacing w:after="0" w:line="240" w:lineRule="auto"/>
                              <w:ind w:right="-175"/>
                              <w:rPr>
                                <w:rFonts w:cstheme="minorHAnsi"/>
                                <w:szCs w:val="24"/>
                              </w:rPr>
                            </w:pPr>
                            <w:r w:rsidRPr="00A42147">
                              <w:rPr>
                                <w:rFonts w:cstheme="minorHAnsi"/>
                                <w:szCs w:val="24"/>
                              </w:rPr>
                              <w:t>Leadership</w:t>
                            </w:r>
                          </w:p>
                          <w:p w14:paraId="1C16F9A6" w14:textId="77777777" w:rsidR="00A744D1" w:rsidRPr="00A42147" w:rsidRDefault="00A744D1" w:rsidP="00A744D1">
                            <w:pPr>
                              <w:pStyle w:val="ListParagraph"/>
                              <w:numPr>
                                <w:ilvl w:val="0"/>
                                <w:numId w:val="2"/>
                              </w:numPr>
                              <w:spacing w:after="0" w:line="240" w:lineRule="auto"/>
                              <w:ind w:right="-175"/>
                              <w:rPr>
                                <w:rFonts w:cstheme="minorHAnsi"/>
                                <w:szCs w:val="24"/>
                              </w:rPr>
                            </w:pPr>
                            <w:r w:rsidRPr="00A42147">
                              <w:rPr>
                                <w:rFonts w:cstheme="minorHAnsi"/>
                                <w:szCs w:val="24"/>
                              </w:rPr>
                              <w:t>Defeating Stigma</w:t>
                            </w:r>
                          </w:p>
                          <w:p w14:paraId="38741BD0" w14:textId="77777777" w:rsidR="00A744D1" w:rsidRPr="00A42147" w:rsidRDefault="00A744D1" w:rsidP="00A744D1">
                            <w:pPr>
                              <w:pStyle w:val="ListParagraph"/>
                              <w:numPr>
                                <w:ilvl w:val="0"/>
                                <w:numId w:val="2"/>
                              </w:numPr>
                              <w:spacing w:after="0" w:line="240" w:lineRule="auto"/>
                              <w:ind w:right="-175"/>
                              <w:rPr>
                                <w:rFonts w:cstheme="minorHAnsi"/>
                                <w:szCs w:val="24"/>
                              </w:rPr>
                            </w:pPr>
                            <w:r w:rsidRPr="00A42147">
                              <w:rPr>
                                <w:rFonts w:cstheme="minorHAnsi"/>
                                <w:szCs w:val="24"/>
                              </w:rPr>
                              <w:t>Suicide Prevention</w:t>
                            </w:r>
                          </w:p>
                          <w:p w14:paraId="595BD17A" w14:textId="77777777" w:rsidR="00B71D66" w:rsidRPr="00A42147" w:rsidRDefault="00B71D66" w:rsidP="00B71D66">
                            <w:pPr>
                              <w:pStyle w:val="ListParagraph"/>
                              <w:numPr>
                                <w:ilvl w:val="0"/>
                                <w:numId w:val="2"/>
                              </w:numPr>
                              <w:spacing w:after="0" w:line="240" w:lineRule="auto"/>
                              <w:rPr>
                                <w:rFonts w:cstheme="minorHAnsi"/>
                                <w:szCs w:val="24"/>
                              </w:rPr>
                            </w:pPr>
                            <w:r w:rsidRPr="00A42147">
                              <w:rPr>
                                <w:rFonts w:cstheme="minorHAnsi"/>
                                <w:szCs w:val="24"/>
                              </w:rPr>
                              <w:t xml:space="preserve">Substance Use </w:t>
                            </w:r>
                          </w:p>
                          <w:p w14:paraId="32802A22" w14:textId="77777777" w:rsidR="001D0245" w:rsidRPr="00A42147" w:rsidRDefault="001D0245" w:rsidP="00A744D1">
                            <w:pPr>
                              <w:pStyle w:val="ListParagraph"/>
                              <w:numPr>
                                <w:ilvl w:val="0"/>
                                <w:numId w:val="2"/>
                              </w:numPr>
                              <w:spacing w:after="0" w:line="240" w:lineRule="auto"/>
                              <w:ind w:right="-175"/>
                              <w:rPr>
                                <w:rFonts w:cstheme="minorHAnsi"/>
                                <w:szCs w:val="24"/>
                              </w:rPr>
                            </w:pPr>
                            <w:r w:rsidRPr="00A42147">
                              <w:rPr>
                                <w:rFonts w:cstheme="minorHAnsi"/>
                                <w:szCs w:val="24"/>
                              </w:rPr>
                              <w:t>Wellness and Recovery</w:t>
                            </w:r>
                          </w:p>
                          <w:p w14:paraId="79DD3B01" w14:textId="77777777" w:rsidR="00A744D1" w:rsidRPr="00A42147" w:rsidRDefault="00A744D1" w:rsidP="007027D8">
                            <w:pPr>
                              <w:pStyle w:val="ListParagraph"/>
                              <w:numPr>
                                <w:ilvl w:val="0"/>
                                <w:numId w:val="2"/>
                              </w:numPr>
                              <w:spacing w:after="0" w:line="240" w:lineRule="auto"/>
                              <w:rPr>
                                <w:rFonts w:cstheme="minorHAnsi"/>
                              </w:rPr>
                            </w:pPr>
                            <w:r w:rsidRPr="00A42147">
                              <w:rPr>
                                <w:rFonts w:cstheme="minorHAnsi"/>
                                <w:szCs w:val="24"/>
                              </w:rPr>
                              <w:t>Unsung Hero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94417B" id="_x0000_t202" coordsize="21600,21600" o:spt="202" path="m,l,21600r21600,l21600,xe">
                <v:stroke joinstyle="miter"/>
                <v:path gradientshapeok="t" o:connecttype="rect"/>
              </v:shapetype>
              <v:shape id="Text Box 3" o:spid="_x0000_s1026" type="#_x0000_t202" style="position:absolute;left:0;text-align:left;margin-left:375.15pt;margin-top:15.8pt;width:165.6pt;height:186.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" filled="f" stroked="f">
                <v:textbox>
                  <w:txbxContent>
                    <w:p w14:paraId="17BA0704" w14:textId="77777777" w:rsidR="00B71D66" w:rsidRPr="00A42147" w:rsidRDefault="00B71D66" w:rsidP="00B71D66">
                      <w:pPr>
                        <w:pStyle w:val="ListParagraph"/>
                        <w:numPr>
                          <w:ilvl w:val="0"/>
                          <w:numId w:val="2"/>
                        </w:numPr>
                        <w:spacing w:after="0" w:line="240" w:lineRule="auto"/>
                        <w:rPr>
                          <w:rFonts w:cstheme="minorHAnsi"/>
                          <w:szCs w:val="24"/>
                        </w:rPr>
                      </w:pPr>
                      <w:r w:rsidRPr="00A42147">
                        <w:rPr>
                          <w:rFonts w:cstheme="minorHAnsi"/>
                          <w:szCs w:val="24"/>
                        </w:rPr>
                        <w:t>Prevention</w:t>
                      </w:r>
                    </w:p>
                    <w:p w14:paraId="56ABE903" w14:textId="77777777" w:rsidR="00A744D1" w:rsidRPr="00A42147" w:rsidRDefault="00A744D1" w:rsidP="00A744D1">
                      <w:pPr>
                        <w:pStyle w:val="ListParagraph"/>
                        <w:numPr>
                          <w:ilvl w:val="0"/>
                          <w:numId w:val="2"/>
                        </w:numPr>
                        <w:spacing w:after="0" w:line="240" w:lineRule="auto"/>
                        <w:ind w:right="-175"/>
                        <w:rPr>
                          <w:rFonts w:cstheme="minorHAnsi"/>
                          <w:szCs w:val="24"/>
                        </w:rPr>
                      </w:pPr>
                      <w:r w:rsidRPr="00A42147">
                        <w:rPr>
                          <w:rFonts w:cstheme="minorHAnsi"/>
                          <w:szCs w:val="24"/>
                        </w:rPr>
                        <w:t>Leadership</w:t>
                      </w:r>
                    </w:p>
                    <w:p w14:paraId="1C16F9A6" w14:textId="77777777" w:rsidR="00A744D1" w:rsidRPr="00A42147" w:rsidRDefault="00A744D1" w:rsidP="00A744D1">
                      <w:pPr>
                        <w:pStyle w:val="ListParagraph"/>
                        <w:numPr>
                          <w:ilvl w:val="0"/>
                          <w:numId w:val="2"/>
                        </w:numPr>
                        <w:spacing w:after="0" w:line="240" w:lineRule="auto"/>
                        <w:ind w:right="-175"/>
                        <w:rPr>
                          <w:rFonts w:cstheme="minorHAnsi"/>
                          <w:szCs w:val="24"/>
                        </w:rPr>
                      </w:pPr>
                      <w:r w:rsidRPr="00A42147">
                        <w:rPr>
                          <w:rFonts w:cstheme="minorHAnsi"/>
                          <w:szCs w:val="24"/>
                        </w:rPr>
                        <w:t>Defeating Stigma</w:t>
                      </w:r>
                    </w:p>
                    <w:p w14:paraId="38741BD0" w14:textId="77777777" w:rsidR="00A744D1" w:rsidRPr="00A42147" w:rsidRDefault="00A744D1" w:rsidP="00A744D1">
                      <w:pPr>
                        <w:pStyle w:val="ListParagraph"/>
                        <w:numPr>
                          <w:ilvl w:val="0"/>
                          <w:numId w:val="2"/>
                        </w:numPr>
                        <w:spacing w:after="0" w:line="240" w:lineRule="auto"/>
                        <w:ind w:right="-175"/>
                        <w:rPr>
                          <w:rFonts w:cstheme="minorHAnsi"/>
                          <w:szCs w:val="24"/>
                        </w:rPr>
                      </w:pPr>
                      <w:r w:rsidRPr="00A42147">
                        <w:rPr>
                          <w:rFonts w:cstheme="minorHAnsi"/>
                          <w:szCs w:val="24"/>
                        </w:rPr>
                        <w:t>Suicide Prevention</w:t>
                      </w:r>
                    </w:p>
                    <w:p w14:paraId="595BD17A" w14:textId="77777777" w:rsidR="00B71D66" w:rsidRPr="00A42147" w:rsidRDefault="00B71D66" w:rsidP="00B71D66">
                      <w:pPr>
                        <w:pStyle w:val="ListParagraph"/>
                        <w:numPr>
                          <w:ilvl w:val="0"/>
                          <w:numId w:val="2"/>
                        </w:numPr>
                        <w:spacing w:after="0" w:line="240" w:lineRule="auto"/>
                        <w:rPr>
                          <w:rFonts w:cstheme="minorHAnsi"/>
                          <w:szCs w:val="24"/>
                        </w:rPr>
                      </w:pPr>
                      <w:r w:rsidRPr="00A42147">
                        <w:rPr>
                          <w:rFonts w:cstheme="minorHAnsi"/>
                          <w:szCs w:val="24"/>
                        </w:rPr>
                        <w:t xml:space="preserve">Substance Use </w:t>
                      </w:r>
                    </w:p>
                    <w:p w14:paraId="32802A22" w14:textId="77777777" w:rsidR="001D0245" w:rsidRPr="00A42147" w:rsidRDefault="001D0245" w:rsidP="00A744D1">
                      <w:pPr>
                        <w:pStyle w:val="ListParagraph"/>
                        <w:numPr>
                          <w:ilvl w:val="0"/>
                          <w:numId w:val="2"/>
                        </w:numPr>
                        <w:spacing w:after="0" w:line="240" w:lineRule="auto"/>
                        <w:ind w:right="-175"/>
                        <w:rPr>
                          <w:rFonts w:cstheme="minorHAnsi"/>
                          <w:szCs w:val="24"/>
                        </w:rPr>
                      </w:pPr>
                      <w:r w:rsidRPr="00A42147">
                        <w:rPr>
                          <w:rFonts w:cstheme="minorHAnsi"/>
                          <w:szCs w:val="24"/>
                        </w:rPr>
                        <w:t>Wellness and Recovery</w:t>
                      </w:r>
                    </w:p>
                    <w:p w14:paraId="79DD3B01" w14:textId="77777777" w:rsidR="00A744D1" w:rsidRPr="00A42147" w:rsidRDefault="00A744D1" w:rsidP="007027D8">
                      <w:pPr>
                        <w:pStyle w:val="ListParagraph"/>
                        <w:numPr>
                          <w:ilvl w:val="0"/>
                          <w:numId w:val="2"/>
                        </w:numPr>
                        <w:spacing w:after="0" w:line="240" w:lineRule="auto"/>
                        <w:rPr>
                          <w:rFonts w:cstheme="minorHAnsi"/>
                        </w:rPr>
                      </w:pPr>
                      <w:r w:rsidRPr="00A42147">
                        <w:rPr>
                          <w:rFonts w:cstheme="minorHAnsi"/>
                          <w:szCs w:val="24"/>
                        </w:rPr>
                        <w:t>Unsung Hero</w:t>
                      </w:r>
                    </w:p>
                  </w:txbxContent>
                </v:textbox>
                <w10:wrap type="square"/>
              </v:shape>
            </w:pict>
          </mc:Fallback>
        </mc:AlternateContent>
      </w:r>
      <w:r w:rsidRPr="00A42147">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73193145" wp14:editId="28842206">
                <wp:simplePos x="0" y="0"/>
                <wp:positionH relativeFrom="column">
                  <wp:posOffset>2146935</wp:posOffset>
                </wp:positionH>
                <wp:positionV relativeFrom="paragraph">
                  <wp:posOffset>208915</wp:posOffset>
                </wp:positionV>
                <wp:extent cx="2446020" cy="2385695"/>
                <wp:effectExtent l="1905" t="4445"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38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15878" w14:textId="77777777" w:rsidR="00946911" w:rsidRPr="00A42147" w:rsidRDefault="0007776B" w:rsidP="00946911">
                            <w:pPr>
                              <w:pStyle w:val="ListParagraph"/>
                              <w:numPr>
                                <w:ilvl w:val="0"/>
                                <w:numId w:val="2"/>
                              </w:numPr>
                              <w:spacing w:after="0" w:line="240" w:lineRule="auto"/>
                              <w:ind w:right="-133"/>
                              <w:rPr>
                                <w:rFonts w:cstheme="minorHAnsi"/>
                              </w:rPr>
                            </w:pPr>
                            <w:r>
                              <w:rPr>
                                <w:rFonts w:cstheme="minorHAnsi"/>
                              </w:rPr>
                              <w:t>Consumer Choice</w:t>
                            </w:r>
                          </w:p>
                          <w:p w14:paraId="04CBEAE2" w14:textId="77777777" w:rsidR="0007776B" w:rsidRPr="00A42147" w:rsidRDefault="0007776B" w:rsidP="0007776B">
                            <w:pPr>
                              <w:pStyle w:val="ListParagraph"/>
                              <w:numPr>
                                <w:ilvl w:val="0"/>
                                <w:numId w:val="2"/>
                              </w:numPr>
                              <w:spacing w:after="0" w:line="240" w:lineRule="auto"/>
                              <w:ind w:right="-133"/>
                              <w:rPr>
                                <w:rFonts w:cstheme="minorHAnsi"/>
                              </w:rPr>
                            </w:pPr>
                            <w:r w:rsidRPr="00A42147">
                              <w:rPr>
                                <w:rFonts w:cstheme="minorHAnsi"/>
                              </w:rPr>
                              <w:t>Behavioral Health Integration</w:t>
                            </w:r>
                          </w:p>
                          <w:p w14:paraId="1DFE9A2C" w14:textId="77777777" w:rsidR="00A744D1" w:rsidRPr="00A42147" w:rsidRDefault="00A744D1" w:rsidP="00FA7BB3">
                            <w:pPr>
                              <w:pStyle w:val="ListParagraph"/>
                              <w:numPr>
                                <w:ilvl w:val="0"/>
                                <w:numId w:val="2"/>
                              </w:numPr>
                              <w:spacing w:after="0" w:line="240" w:lineRule="auto"/>
                              <w:ind w:right="-133"/>
                              <w:rPr>
                                <w:rFonts w:cstheme="minorHAnsi"/>
                              </w:rPr>
                            </w:pPr>
                            <w:r w:rsidRPr="00A42147">
                              <w:rPr>
                                <w:rFonts w:cstheme="minorHAnsi"/>
                              </w:rPr>
                              <w:t>Peer Support</w:t>
                            </w:r>
                          </w:p>
                          <w:p w14:paraId="4B6D5B0E" w14:textId="77777777" w:rsidR="00A744D1" w:rsidRPr="00A42147" w:rsidRDefault="00A744D1" w:rsidP="00FA7BB3">
                            <w:pPr>
                              <w:pStyle w:val="ListParagraph"/>
                              <w:numPr>
                                <w:ilvl w:val="0"/>
                                <w:numId w:val="2"/>
                              </w:numPr>
                              <w:spacing w:after="0" w:line="240" w:lineRule="auto"/>
                              <w:ind w:right="-133"/>
                              <w:rPr>
                                <w:rFonts w:cstheme="minorHAnsi"/>
                              </w:rPr>
                            </w:pPr>
                            <w:r w:rsidRPr="00A42147">
                              <w:rPr>
                                <w:rFonts w:cstheme="minorHAnsi"/>
                              </w:rPr>
                              <w:t>Emergency/Crisis Services</w:t>
                            </w:r>
                          </w:p>
                          <w:p w14:paraId="3D4B1675" w14:textId="77777777" w:rsidR="00A744D1" w:rsidRPr="00A42147" w:rsidRDefault="00A744D1" w:rsidP="00FA7BB3">
                            <w:pPr>
                              <w:pStyle w:val="ListParagraph"/>
                              <w:numPr>
                                <w:ilvl w:val="0"/>
                                <w:numId w:val="2"/>
                              </w:numPr>
                              <w:spacing w:after="0" w:line="240" w:lineRule="auto"/>
                              <w:ind w:right="-133"/>
                              <w:rPr>
                                <w:rFonts w:cstheme="minorHAnsi"/>
                              </w:rPr>
                            </w:pPr>
                            <w:r w:rsidRPr="00A42147">
                              <w:rPr>
                                <w:rFonts w:cstheme="minorHAnsi"/>
                              </w:rPr>
                              <w:t>Education</w:t>
                            </w:r>
                          </w:p>
                          <w:p w14:paraId="04A94F57" w14:textId="77777777" w:rsidR="00834FB3" w:rsidRPr="00A42147" w:rsidRDefault="00834FB3" w:rsidP="00FA7BB3">
                            <w:pPr>
                              <w:pStyle w:val="ListParagraph"/>
                              <w:numPr>
                                <w:ilvl w:val="0"/>
                                <w:numId w:val="2"/>
                              </w:numPr>
                              <w:spacing w:after="0" w:line="240" w:lineRule="auto"/>
                              <w:ind w:right="-133"/>
                              <w:rPr>
                                <w:rFonts w:cstheme="minorHAnsi"/>
                              </w:rPr>
                            </w:pPr>
                            <w:r w:rsidRPr="00A42147">
                              <w:rPr>
                                <w:rFonts w:cstheme="minorHAnsi"/>
                              </w:rPr>
                              <w:t>Trauma</w:t>
                            </w:r>
                          </w:p>
                          <w:p w14:paraId="6E555EFF" w14:textId="77777777" w:rsidR="00B71D66" w:rsidRPr="00A42147" w:rsidRDefault="00B71D66" w:rsidP="00B71D66">
                            <w:pPr>
                              <w:pStyle w:val="ListParagraph"/>
                              <w:numPr>
                                <w:ilvl w:val="0"/>
                                <w:numId w:val="2"/>
                              </w:numPr>
                              <w:spacing w:after="0" w:line="240" w:lineRule="auto"/>
                              <w:ind w:right="-175"/>
                              <w:rPr>
                                <w:rFonts w:cstheme="minorHAnsi"/>
                                <w:szCs w:val="24"/>
                              </w:rPr>
                            </w:pPr>
                            <w:r w:rsidRPr="00A42147">
                              <w:rPr>
                                <w:rFonts w:cstheme="minorHAnsi"/>
                                <w:szCs w:val="24"/>
                              </w:rPr>
                              <w:t>Advocacy</w:t>
                            </w:r>
                          </w:p>
                          <w:p w14:paraId="5C2A44C9" w14:textId="77777777" w:rsidR="00834FB3" w:rsidRPr="00A42147" w:rsidRDefault="00834FB3" w:rsidP="00FA7BB3">
                            <w:pPr>
                              <w:pStyle w:val="ListParagraph"/>
                              <w:spacing w:after="0" w:line="240" w:lineRule="auto"/>
                              <w:ind w:left="360" w:right="-133"/>
                              <w:rPr>
                                <w:rFonts w:cstheme="minorHAnsi"/>
                              </w:rPr>
                            </w:pPr>
                          </w:p>
                          <w:p w14:paraId="5C9DBF70" w14:textId="77777777" w:rsidR="00A744D1" w:rsidRPr="00A42147" w:rsidRDefault="00A744D1">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93145" id="Text Box 2" o:spid="_x0000_s1027" type="#_x0000_t202" style="position:absolute;left:0;text-align:left;margin-left:169.05pt;margin-top:16.45pt;width:192.6pt;height:18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" stroked="f">
                <v:textbox>
                  <w:txbxContent>
                    <w:p w14:paraId="6CA15878" w14:textId="77777777" w:rsidR="00946911" w:rsidRPr="00A42147" w:rsidRDefault="0007776B" w:rsidP="00946911">
                      <w:pPr>
                        <w:pStyle w:val="ListParagraph"/>
                        <w:numPr>
                          <w:ilvl w:val="0"/>
                          <w:numId w:val="2"/>
                        </w:numPr>
                        <w:spacing w:after="0" w:line="240" w:lineRule="auto"/>
                        <w:ind w:right="-133"/>
                        <w:rPr>
                          <w:rFonts w:cstheme="minorHAnsi"/>
                        </w:rPr>
                      </w:pPr>
                      <w:r>
                        <w:rPr>
                          <w:rFonts w:cstheme="minorHAnsi"/>
                        </w:rPr>
                        <w:t>Consumer Choice</w:t>
                      </w:r>
                    </w:p>
                    <w:p w14:paraId="04CBEAE2" w14:textId="77777777" w:rsidR="0007776B" w:rsidRPr="00A42147" w:rsidRDefault="0007776B" w:rsidP="0007776B">
                      <w:pPr>
                        <w:pStyle w:val="ListParagraph"/>
                        <w:numPr>
                          <w:ilvl w:val="0"/>
                          <w:numId w:val="2"/>
                        </w:numPr>
                        <w:spacing w:after="0" w:line="240" w:lineRule="auto"/>
                        <w:ind w:right="-133"/>
                        <w:rPr>
                          <w:rFonts w:cstheme="minorHAnsi"/>
                        </w:rPr>
                      </w:pPr>
                      <w:r w:rsidRPr="00A42147">
                        <w:rPr>
                          <w:rFonts w:cstheme="minorHAnsi"/>
                        </w:rPr>
                        <w:t>Behavioral Health Integration</w:t>
                      </w:r>
                    </w:p>
                    <w:p w14:paraId="1DFE9A2C" w14:textId="77777777" w:rsidR="00A744D1" w:rsidRPr="00A42147" w:rsidRDefault="00A744D1" w:rsidP="00FA7BB3">
                      <w:pPr>
                        <w:pStyle w:val="ListParagraph"/>
                        <w:numPr>
                          <w:ilvl w:val="0"/>
                          <w:numId w:val="2"/>
                        </w:numPr>
                        <w:spacing w:after="0" w:line="240" w:lineRule="auto"/>
                        <w:ind w:right="-133"/>
                        <w:rPr>
                          <w:rFonts w:cstheme="minorHAnsi"/>
                        </w:rPr>
                      </w:pPr>
                      <w:r w:rsidRPr="00A42147">
                        <w:rPr>
                          <w:rFonts w:cstheme="minorHAnsi"/>
                        </w:rPr>
                        <w:t>Peer Support</w:t>
                      </w:r>
                    </w:p>
                    <w:p w14:paraId="4B6D5B0E" w14:textId="77777777" w:rsidR="00A744D1" w:rsidRPr="00A42147" w:rsidRDefault="00A744D1" w:rsidP="00FA7BB3">
                      <w:pPr>
                        <w:pStyle w:val="ListParagraph"/>
                        <w:numPr>
                          <w:ilvl w:val="0"/>
                          <w:numId w:val="2"/>
                        </w:numPr>
                        <w:spacing w:after="0" w:line="240" w:lineRule="auto"/>
                        <w:ind w:right="-133"/>
                        <w:rPr>
                          <w:rFonts w:cstheme="minorHAnsi"/>
                        </w:rPr>
                      </w:pPr>
                      <w:r w:rsidRPr="00A42147">
                        <w:rPr>
                          <w:rFonts w:cstheme="minorHAnsi"/>
                        </w:rPr>
                        <w:t>Emergency/Crisis Services</w:t>
                      </w:r>
                    </w:p>
                    <w:p w14:paraId="3D4B1675" w14:textId="77777777" w:rsidR="00A744D1" w:rsidRPr="00A42147" w:rsidRDefault="00A744D1" w:rsidP="00FA7BB3">
                      <w:pPr>
                        <w:pStyle w:val="ListParagraph"/>
                        <w:numPr>
                          <w:ilvl w:val="0"/>
                          <w:numId w:val="2"/>
                        </w:numPr>
                        <w:spacing w:after="0" w:line="240" w:lineRule="auto"/>
                        <w:ind w:right="-133"/>
                        <w:rPr>
                          <w:rFonts w:cstheme="minorHAnsi"/>
                        </w:rPr>
                      </w:pPr>
                      <w:r w:rsidRPr="00A42147">
                        <w:rPr>
                          <w:rFonts w:cstheme="minorHAnsi"/>
                        </w:rPr>
                        <w:t>Education</w:t>
                      </w:r>
                    </w:p>
                    <w:p w14:paraId="04A94F57" w14:textId="77777777" w:rsidR="00834FB3" w:rsidRPr="00A42147" w:rsidRDefault="00834FB3" w:rsidP="00FA7BB3">
                      <w:pPr>
                        <w:pStyle w:val="ListParagraph"/>
                        <w:numPr>
                          <w:ilvl w:val="0"/>
                          <w:numId w:val="2"/>
                        </w:numPr>
                        <w:spacing w:after="0" w:line="240" w:lineRule="auto"/>
                        <w:ind w:right="-133"/>
                        <w:rPr>
                          <w:rFonts w:cstheme="minorHAnsi"/>
                        </w:rPr>
                      </w:pPr>
                      <w:r w:rsidRPr="00A42147">
                        <w:rPr>
                          <w:rFonts w:cstheme="minorHAnsi"/>
                        </w:rPr>
                        <w:t>Trauma</w:t>
                      </w:r>
                    </w:p>
                    <w:p w14:paraId="6E555EFF" w14:textId="77777777" w:rsidR="00B71D66" w:rsidRPr="00A42147" w:rsidRDefault="00B71D66" w:rsidP="00B71D66">
                      <w:pPr>
                        <w:pStyle w:val="ListParagraph"/>
                        <w:numPr>
                          <w:ilvl w:val="0"/>
                          <w:numId w:val="2"/>
                        </w:numPr>
                        <w:spacing w:after="0" w:line="240" w:lineRule="auto"/>
                        <w:ind w:right="-175"/>
                        <w:rPr>
                          <w:rFonts w:cstheme="minorHAnsi"/>
                          <w:szCs w:val="24"/>
                        </w:rPr>
                      </w:pPr>
                      <w:r w:rsidRPr="00A42147">
                        <w:rPr>
                          <w:rFonts w:cstheme="minorHAnsi"/>
                          <w:szCs w:val="24"/>
                        </w:rPr>
                        <w:t>Advocacy</w:t>
                      </w:r>
                    </w:p>
                    <w:p w14:paraId="5C2A44C9" w14:textId="77777777" w:rsidR="00834FB3" w:rsidRPr="00A42147" w:rsidRDefault="00834FB3" w:rsidP="00FA7BB3">
                      <w:pPr>
                        <w:pStyle w:val="ListParagraph"/>
                        <w:spacing w:after="0" w:line="240" w:lineRule="auto"/>
                        <w:ind w:left="360" w:right="-133"/>
                        <w:rPr>
                          <w:rFonts w:cstheme="minorHAnsi"/>
                        </w:rPr>
                      </w:pPr>
                    </w:p>
                    <w:p w14:paraId="5C9DBF70" w14:textId="77777777" w:rsidR="00A744D1" w:rsidRPr="00A42147" w:rsidRDefault="00A744D1">
                      <w:pPr>
                        <w:rPr>
                          <w:rFonts w:asciiTheme="minorHAnsi" w:hAnsiTheme="minorHAnsi" w:cstheme="minorHAnsi"/>
                          <w:sz w:val="22"/>
                          <w:szCs w:val="22"/>
                        </w:rPr>
                      </w:pPr>
                    </w:p>
                  </w:txbxContent>
                </v:textbox>
                <w10:wrap type="square"/>
              </v:shape>
            </w:pict>
          </mc:Fallback>
        </mc:AlternateContent>
      </w:r>
      <w:r w:rsidR="00A744D1" w:rsidRPr="00A42147">
        <w:rPr>
          <w:rFonts w:asciiTheme="minorHAnsi" w:hAnsiTheme="minorHAnsi" w:cstheme="minorHAnsi"/>
          <w:sz w:val="22"/>
        </w:rPr>
        <w:t>Consider the following categories:</w:t>
      </w:r>
    </w:p>
    <w:p w14:paraId="62E09BCF" w14:textId="77777777" w:rsidR="00A744D1" w:rsidRPr="00A42147" w:rsidRDefault="001D0245" w:rsidP="00FA7BB3">
      <w:pPr>
        <w:pStyle w:val="ListParagraph"/>
        <w:numPr>
          <w:ilvl w:val="0"/>
          <w:numId w:val="2"/>
        </w:numPr>
        <w:spacing w:after="0" w:line="240" w:lineRule="auto"/>
        <w:ind w:left="-547" w:right="-504" w:firstLine="0"/>
        <w:rPr>
          <w:rFonts w:cstheme="minorHAnsi"/>
        </w:rPr>
      </w:pPr>
      <w:r w:rsidRPr="00A42147">
        <w:rPr>
          <w:rFonts w:cstheme="minorHAnsi"/>
        </w:rPr>
        <w:t>Transitional Age Youth</w:t>
      </w:r>
    </w:p>
    <w:p w14:paraId="5DC6414B" w14:textId="77777777" w:rsidR="00A744D1" w:rsidRPr="00A42147" w:rsidRDefault="00A744D1" w:rsidP="00FA7BB3">
      <w:pPr>
        <w:pStyle w:val="ListParagraph"/>
        <w:numPr>
          <w:ilvl w:val="0"/>
          <w:numId w:val="2"/>
        </w:numPr>
        <w:spacing w:after="0" w:line="240" w:lineRule="auto"/>
        <w:ind w:left="-547" w:right="-504" w:firstLine="0"/>
        <w:rPr>
          <w:rFonts w:cstheme="minorHAnsi"/>
        </w:rPr>
      </w:pPr>
      <w:r w:rsidRPr="00A42147">
        <w:rPr>
          <w:rFonts w:cstheme="minorHAnsi"/>
        </w:rPr>
        <w:t>Deaf and Hard of Hearing</w:t>
      </w:r>
    </w:p>
    <w:p w14:paraId="19C3C612" w14:textId="77777777" w:rsidR="00A744D1" w:rsidRPr="00A42147" w:rsidRDefault="00A744D1" w:rsidP="00FA7BB3">
      <w:pPr>
        <w:pStyle w:val="ListParagraph"/>
        <w:numPr>
          <w:ilvl w:val="0"/>
          <w:numId w:val="2"/>
        </w:numPr>
        <w:spacing w:after="0" w:line="240" w:lineRule="auto"/>
        <w:ind w:left="-547" w:right="-504" w:firstLine="0"/>
        <w:rPr>
          <w:rFonts w:cstheme="minorHAnsi"/>
        </w:rPr>
      </w:pPr>
      <w:r w:rsidRPr="00A42147">
        <w:rPr>
          <w:rFonts w:cstheme="minorHAnsi"/>
        </w:rPr>
        <w:t>Latino Pop</w:t>
      </w:r>
    </w:p>
    <w:p w14:paraId="069262A1" w14:textId="77777777" w:rsidR="00A744D1" w:rsidRPr="00A42147" w:rsidRDefault="00A744D1" w:rsidP="00FA7BB3">
      <w:pPr>
        <w:pStyle w:val="ListParagraph"/>
        <w:numPr>
          <w:ilvl w:val="0"/>
          <w:numId w:val="2"/>
        </w:numPr>
        <w:spacing w:after="0" w:line="240" w:lineRule="auto"/>
        <w:ind w:left="-547" w:right="-504" w:firstLine="0"/>
        <w:rPr>
          <w:rFonts w:cstheme="minorHAnsi"/>
        </w:rPr>
      </w:pPr>
      <w:r w:rsidRPr="00A42147">
        <w:rPr>
          <w:rFonts w:cstheme="minorHAnsi"/>
        </w:rPr>
        <w:t>Technology</w:t>
      </w:r>
    </w:p>
    <w:p w14:paraId="38DE75E8" w14:textId="77777777" w:rsidR="00A744D1" w:rsidRPr="00A42147" w:rsidRDefault="00A744D1" w:rsidP="00FA7BB3">
      <w:pPr>
        <w:pStyle w:val="ListParagraph"/>
        <w:numPr>
          <w:ilvl w:val="0"/>
          <w:numId w:val="2"/>
        </w:numPr>
        <w:spacing w:after="0" w:line="240" w:lineRule="auto"/>
        <w:ind w:left="-547" w:right="-504" w:firstLine="0"/>
        <w:rPr>
          <w:rFonts w:cstheme="minorHAnsi"/>
        </w:rPr>
      </w:pPr>
      <w:r w:rsidRPr="00A42147">
        <w:rPr>
          <w:rFonts w:cstheme="minorHAnsi"/>
        </w:rPr>
        <w:t>Volunteer</w:t>
      </w:r>
      <w:r w:rsidR="00B71D66" w:rsidRPr="00A42147">
        <w:rPr>
          <w:rFonts w:cstheme="minorHAnsi"/>
        </w:rPr>
        <w:t>s</w:t>
      </w:r>
    </w:p>
    <w:p w14:paraId="495E20B2" w14:textId="77777777" w:rsidR="00A744D1" w:rsidRPr="00A42147" w:rsidRDefault="00A744D1" w:rsidP="00FA7BB3">
      <w:pPr>
        <w:pStyle w:val="ListParagraph"/>
        <w:numPr>
          <w:ilvl w:val="0"/>
          <w:numId w:val="2"/>
        </w:numPr>
        <w:spacing w:after="0" w:line="240" w:lineRule="auto"/>
        <w:ind w:left="-547" w:right="-504" w:firstLine="0"/>
        <w:rPr>
          <w:rFonts w:cstheme="minorHAnsi"/>
        </w:rPr>
      </w:pPr>
      <w:r w:rsidRPr="00A42147">
        <w:rPr>
          <w:rFonts w:cstheme="minorHAnsi"/>
        </w:rPr>
        <w:t>Veterans</w:t>
      </w:r>
    </w:p>
    <w:p w14:paraId="3B191738" w14:textId="77777777" w:rsidR="00A744D1" w:rsidRPr="00A42147" w:rsidRDefault="00A744D1" w:rsidP="00FA7BB3">
      <w:pPr>
        <w:pStyle w:val="ListParagraph"/>
        <w:numPr>
          <w:ilvl w:val="0"/>
          <w:numId w:val="2"/>
        </w:numPr>
        <w:spacing w:after="0" w:line="240" w:lineRule="auto"/>
        <w:ind w:left="-547" w:right="-504" w:firstLine="0"/>
        <w:rPr>
          <w:rFonts w:cstheme="minorHAnsi"/>
        </w:rPr>
      </w:pPr>
      <w:r w:rsidRPr="00A42147">
        <w:rPr>
          <w:rFonts w:cstheme="minorHAnsi"/>
        </w:rPr>
        <w:t>Employment</w:t>
      </w:r>
    </w:p>
    <w:p w14:paraId="4C9C8EEB" w14:textId="77777777" w:rsidR="00A744D1" w:rsidRPr="00946911" w:rsidRDefault="00A744D1" w:rsidP="00946911">
      <w:pPr>
        <w:ind w:right="-504"/>
        <w:rPr>
          <w:rFonts w:cstheme="minorHAnsi"/>
          <w:sz w:val="20"/>
        </w:rPr>
      </w:pPr>
    </w:p>
    <w:p w14:paraId="2D23A377"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p>
    <w:p w14:paraId="4B42DAC1"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Nominee: ____________________________________________________________________________________________________</w:t>
      </w:r>
      <w:r w:rsidR="004D421C">
        <w:rPr>
          <w:rFonts w:asciiTheme="minorHAnsi" w:hAnsiTheme="minorHAnsi" w:cstheme="minorHAnsi"/>
          <w:b/>
          <w:sz w:val="22"/>
        </w:rPr>
        <w:t xml:space="preserve"> </w:t>
      </w:r>
    </w:p>
    <w:p w14:paraId="5ECF05BD"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471C0584"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 xml:space="preserve">Reason for nomination: </w:t>
      </w:r>
      <w:r w:rsidR="004D421C">
        <w:rPr>
          <w:rFonts w:asciiTheme="minorHAnsi" w:hAnsiTheme="minorHAnsi" w:cstheme="minorHAnsi"/>
          <w:b/>
          <w:sz w:val="22"/>
        </w:rPr>
        <w:t xml:space="preserve"> </w:t>
      </w:r>
    </w:p>
    <w:p w14:paraId="190C7B56"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0EE458AE"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692AB4CB"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2666C8AF"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502D9B7E"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00B31A47"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7203BFAD"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14DD3E4C"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06AB9E96"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00EFA415"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047666F7"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4D58C116"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60F44689"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1642D2AF"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1C99400B" w14:textId="77777777" w:rsidR="00FA7BB3"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______________________________________________________________________________________________________________________________________________________________________________________</w:t>
      </w:r>
      <w:r w:rsidR="004D421C">
        <w:rPr>
          <w:rFonts w:asciiTheme="minorHAnsi" w:hAnsiTheme="minorHAnsi" w:cstheme="minorHAnsi"/>
        </w:rPr>
        <w:t xml:space="preserve"> </w:t>
      </w:r>
    </w:p>
    <w:p w14:paraId="3E3AAFE0" w14:textId="77777777" w:rsidR="004D421C" w:rsidRPr="00A42147" w:rsidRDefault="004D421C"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6C7A01F5"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Nominee: ____________________________________________________________________________________________________</w:t>
      </w:r>
      <w:r w:rsidR="004D421C">
        <w:rPr>
          <w:rFonts w:asciiTheme="minorHAnsi" w:hAnsiTheme="minorHAnsi" w:cstheme="minorHAnsi"/>
          <w:b/>
          <w:sz w:val="22"/>
        </w:rPr>
        <w:t xml:space="preserve"> </w:t>
      </w:r>
    </w:p>
    <w:p w14:paraId="1FAA0F30"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5A156F97"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 xml:space="preserve">Reason for nomination: </w:t>
      </w:r>
      <w:r w:rsidR="004D421C">
        <w:rPr>
          <w:rFonts w:asciiTheme="minorHAnsi" w:hAnsiTheme="minorHAnsi" w:cstheme="minorHAnsi"/>
          <w:b/>
          <w:sz w:val="22"/>
        </w:rPr>
        <w:t xml:space="preserve"> </w:t>
      </w:r>
    </w:p>
    <w:p w14:paraId="0366D4D1"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1AFF0B0D"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4557C33F"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52EA1357"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78F4C712" w14:textId="77777777" w:rsidR="00FA7BB3" w:rsidRPr="00A42147" w:rsidRDefault="00FA7BB3" w:rsidP="00FA7BB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6185EEE7" w14:textId="77777777" w:rsidR="00FA7BB3" w:rsidRDefault="00FA7BB3" w:rsidP="00707B87">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sidR="004D421C">
        <w:rPr>
          <w:rFonts w:asciiTheme="minorHAnsi" w:hAnsiTheme="minorHAnsi" w:cstheme="minorHAnsi"/>
        </w:rPr>
        <w:t xml:space="preserve"> </w:t>
      </w:r>
    </w:p>
    <w:p w14:paraId="40B39180" w14:textId="77777777" w:rsidR="00ED367D" w:rsidRDefault="00ED367D"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rPr>
      </w:pPr>
    </w:p>
    <w:p w14:paraId="6A2B0D60" w14:textId="640C2350"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rPr>
      </w:pPr>
      <w:r w:rsidRPr="00A42147">
        <w:rPr>
          <w:rFonts w:asciiTheme="minorHAnsi" w:hAnsiTheme="minorHAnsi" w:cstheme="minorHAnsi"/>
          <w:noProof/>
        </w:rPr>
        <w:lastRenderedPageBreak/>
        <mc:AlternateContent>
          <mc:Choice Requires="wps">
            <w:drawing>
              <wp:anchor distT="0" distB="0" distL="114300" distR="114300" simplePos="0" relativeHeight="251662336" behindDoc="1" locked="0" layoutInCell="1" allowOverlap="1" wp14:anchorId="701A00B1" wp14:editId="30996F34">
                <wp:simplePos x="0" y="0"/>
                <wp:positionH relativeFrom="column">
                  <wp:posOffset>-380217</wp:posOffset>
                </wp:positionH>
                <wp:positionV relativeFrom="paragraph">
                  <wp:posOffset>267483</wp:posOffset>
                </wp:positionV>
                <wp:extent cx="6964326" cy="276447"/>
                <wp:effectExtent l="0" t="0" r="8255" b="9525"/>
                <wp:wrapNone/>
                <wp:docPr id="6" name="Rectangle 6"/>
                <wp:cNvGraphicFramePr/>
                <a:graphic xmlns:a="http://schemas.openxmlformats.org/drawingml/2006/main">
                  <a:graphicData uri="http://schemas.microsoft.com/office/word/2010/wordprocessingShape">
                    <wps:wsp>
                      <wps:cNvSpPr/>
                      <wps:spPr>
                        <a:xfrm>
                          <a:off x="0" y="0"/>
                          <a:ext cx="6964326" cy="276447"/>
                        </a:xfrm>
                        <a:prstGeom prst="rect">
                          <a:avLst/>
                        </a:prstGeom>
                        <a:solidFill>
                          <a:schemeClr val="tx1">
                            <a:lumMod val="75000"/>
                            <a:lumOff val="2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3C6709" id="Rectangle 6" o:spid="_x0000_s1026" style="position:absolute;margin-left:-29.95pt;margin-top:21.05pt;width:548.35pt;height:21.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" fillcolor="#404040 [2429]" stroked="f" strokeweight="2pt"/>
            </w:pict>
          </mc:Fallback>
        </mc:AlternateContent>
      </w:r>
    </w:p>
    <w:p w14:paraId="10AD0693" w14:textId="77777777" w:rsidR="00EA4142" w:rsidRPr="000D2E02"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color w:val="FFFFFF" w:themeColor="background1"/>
          <w:sz w:val="32"/>
          <w:szCs w:val="32"/>
          <w:vertAlign w:val="subscript"/>
        </w:rPr>
      </w:pPr>
      <w:r>
        <w:rPr>
          <w:rFonts w:asciiTheme="minorHAnsi" w:hAnsiTheme="minorHAnsi" w:cstheme="minorHAnsi"/>
          <w:b/>
          <w:color w:val="FFFFFF" w:themeColor="background1"/>
          <w:sz w:val="32"/>
          <w:szCs w:val="32"/>
          <w:vertAlign w:val="subscript"/>
        </w:rPr>
        <w:t>Round Table on Homelessness Award</w:t>
      </w:r>
    </w:p>
    <w:p w14:paraId="58E2020E" w14:textId="77777777"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sz w:val="22"/>
          <w:szCs w:val="32"/>
        </w:rPr>
      </w:pPr>
    </w:p>
    <w:p w14:paraId="7175A5F4" w14:textId="77777777" w:rsidR="00EA4142" w:rsidRDefault="00EA4142" w:rsidP="00EA4142">
      <w:pPr>
        <w:jc w:val="both"/>
      </w:pPr>
      <w:r>
        <w:t>This award is to recognize an individual who has shown exemplary dedication to our group’s mission of ending homelessness in the mid-shore region. This individual is committed to developing relationships, collaborating with community partners, and connecting individuals and families to quality services, to foster resiliency and growth. This individual is a fierce and knowledgeable advocate for those experiencing homelessness in our communities and works diligently to improve service delivery across the continuum.</w:t>
      </w:r>
    </w:p>
    <w:p w14:paraId="496C7DCC" w14:textId="77777777"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 </w:t>
      </w:r>
    </w:p>
    <w:p w14:paraId="6222D433" w14:textId="77777777"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6D33813D" w14:textId="77777777"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Nominee: ____________________________________________________________________________________________________</w:t>
      </w:r>
      <w:r>
        <w:rPr>
          <w:rFonts w:asciiTheme="minorHAnsi" w:hAnsiTheme="minorHAnsi" w:cstheme="minorHAnsi"/>
          <w:b/>
          <w:sz w:val="22"/>
        </w:rPr>
        <w:t xml:space="preserve"> </w:t>
      </w:r>
    </w:p>
    <w:p w14:paraId="6BF203C2" w14:textId="77777777"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3E871A65" w14:textId="77777777"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 xml:space="preserve">Reason for nomination: </w:t>
      </w:r>
      <w:r>
        <w:rPr>
          <w:rFonts w:asciiTheme="minorHAnsi" w:hAnsiTheme="minorHAnsi" w:cstheme="minorHAnsi"/>
          <w:b/>
          <w:sz w:val="22"/>
        </w:rPr>
        <w:t xml:space="preserve"> </w:t>
      </w:r>
    </w:p>
    <w:p w14:paraId="600C6457" w14:textId="77777777"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56723AAA" w14:textId="77777777"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77417C86" w14:textId="77777777"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265308AF" w14:textId="77777777"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5A80D98B" w14:textId="77777777"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1C269DA3" w14:textId="77777777"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107A3E86" w14:textId="77777777"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3CBD5905" w14:textId="77777777"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470CF373" w14:textId="77777777"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56E46C6D" w14:textId="77777777"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14206FC9" w14:textId="77777777" w:rsidR="00EA4142" w:rsidRPr="00A42147" w:rsidRDefault="00EA4142" w:rsidP="00EA414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3B6D31DC" w14:textId="77777777" w:rsidR="000905E1" w:rsidRPr="00A42147" w:rsidRDefault="000905E1"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671E9578" w14:textId="77777777" w:rsidR="000905E1" w:rsidRPr="00A42147" w:rsidRDefault="000905E1"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1B59008D" w14:textId="77777777" w:rsidR="000905E1" w:rsidRPr="00A42147" w:rsidRDefault="000905E1"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4076E08A" w14:textId="77777777" w:rsidR="000905E1" w:rsidRPr="00A42147" w:rsidRDefault="000905E1"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2B90D444" w14:textId="77777777" w:rsidR="000905E1" w:rsidRPr="00A42147" w:rsidRDefault="000905E1"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6E2C0F24" w14:textId="77777777" w:rsidR="000905E1" w:rsidRPr="00A42147" w:rsidRDefault="000905E1"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2B4DBB23" w14:textId="36BF74B1" w:rsidR="000905E1" w:rsidRDefault="000905E1"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69EC88DC" w14:textId="324B429B" w:rsidR="006A459E" w:rsidRDefault="006A459E"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0C46F041" w14:textId="187BAD15" w:rsidR="006A459E" w:rsidRDefault="006A459E"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5BABAC55" w14:textId="63FF3170" w:rsidR="006A459E" w:rsidRDefault="006A459E"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5018797E" w14:textId="55F9AE83" w:rsidR="006A459E" w:rsidRDefault="006A459E"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66A8CC53" w14:textId="74B38C34" w:rsidR="006A459E" w:rsidRDefault="006A459E"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271690FE" w14:textId="27C51B8B" w:rsidR="006A459E" w:rsidRDefault="006A459E"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4FBE70F9" w14:textId="5800D340" w:rsidR="006A459E" w:rsidRDefault="006A459E"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32B53370" w14:textId="6C832CD2" w:rsidR="006A459E" w:rsidRDefault="006A459E"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7F5B6C05" w14:textId="714C0635" w:rsidR="006A459E" w:rsidRDefault="006A459E"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0C970BFA" w14:textId="19B33EE1" w:rsidR="006A459E" w:rsidRDefault="006A459E"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0C7FF50A" w14:textId="23E8360F" w:rsidR="006A459E" w:rsidRDefault="006A459E"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1E6EA47C" w14:textId="15A8E405" w:rsidR="006A459E" w:rsidRDefault="006A459E"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0B40456C" w14:textId="3BB3FD27" w:rsidR="006A459E" w:rsidRDefault="006A459E"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03038E7F" w14:textId="3A7E62FF" w:rsidR="006A459E" w:rsidRDefault="006A459E"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1DA8A7B5" w14:textId="6A3697C7" w:rsidR="006A459E" w:rsidRDefault="006A459E"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4B69A301" w14:textId="77777777" w:rsidR="006A459E" w:rsidRPr="00A42147" w:rsidRDefault="006A459E" w:rsidP="000905E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6010E649" w14:textId="269B721E" w:rsidR="00EA4142" w:rsidRDefault="00394800" w:rsidP="00DC4F2D">
      <w:pPr>
        <w:tabs>
          <w:tab w:val="center" w:pos="4860"/>
        </w:tabs>
        <w:ind w:left="-720" w:right="-504"/>
        <w:rPr>
          <w:rFonts w:asciiTheme="minorHAnsi" w:hAnsiTheme="minorHAnsi" w:cstheme="minorHAnsi"/>
        </w:rPr>
      </w:pPr>
      <w:r w:rsidRPr="00A42147">
        <w:rPr>
          <w:rFonts w:asciiTheme="minorHAnsi" w:hAnsiTheme="minorHAnsi" w:cstheme="minorHAnsi"/>
          <w:noProof/>
        </w:rPr>
        <w:lastRenderedPageBreak/>
        <mc:AlternateContent>
          <mc:Choice Requires="wps">
            <w:drawing>
              <wp:anchor distT="0" distB="0" distL="114300" distR="114300" simplePos="0" relativeHeight="251657216" behindDoc="1" locked="0" layoutInCell="1" allowOverlap="1" wp14:anchorId="5113086E" wp14:editId="623731CF">
                <wp:simplePos x="0" y="0"/>
                <wp:positionH relativeFrom="column">
                  <wp:posOffset>-419100</wp:posOffset>
                </wp:positionH>
                <wp:positionV relativeFrom="paragraph">
                  <wp:posOffset>185420</wp:posOffset>
                </wp:positionV>
                <wp:extent cx="6964045" cy="276225"/>
                <wp:effectExtent l="0" t="0" r="8255" b="9525"/>
                <wp:wrapNone/>
                <wp:docPr id="7" name="Rectangle 7"/>
                <wp:cNvGraphicFramePr/>
                <a:graphic xmlns:a="http://schemas.openxmlformats.org/drawingml/2006/main">
                  <a:graphicData uri="http://schemas.microsoft.com/office/word/2010/wordprocessingShape">
                    <wps:wsp>
                      <wps:cNvSpPr/>
                      <wps:spPr>
                        <a:xfrm>
                          <a:off x="0" y="0"/>
                          <a:ext cx="6964045" cy="276225"/>
                        </a:xfrm>
                        <a:prstGeom prst="rect">
                          <a:avLst/>
                        </a:prstGeom>
                        <a:solidFill>
                          <a:schemeClr val="tx1">
                            <a:lumMod val="75000"/>
                            <a:lumOff val="2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6710ED" id="Rectangle 7" o:spid="_x0000_s1026" style="position:absolute;margin-left:-33pt;margin-top:14.6pt;width:548.3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" fillcolor="#404040 [2429]" stroked="f" strokeweight="2pt"/>
            </w:pict>
          </mc:Fallback>
        </mc:AlternateContent>
      </w:r>
      <w:r w:rsidR="00DC4F2D">
        <w:rPr>
          <w:rFonts w:asciiTheme="minorHAnsi" w:hAnsiTheme="minorHAnsi" w:cstheme="minorHAnsi"/>
        </w:rPr>
        <w:tab/>
      </w:r>
    </w:p>
    <w:p w14:paraId="035F5DAF" w14:textId="2099D8AE" w:rsidR="00394800" w:rsidRPr="000D2E02" w:rsidRDefault="00986441" w:rsidP="00986441">
      <w:pPr>
        <w:tabs>
          <w:tab w:val="left" w:pos="-180"/>
          <w:tab w:val="left" w:pos="0"/>
          <w:tab w:val="left" w:pos="540"/>
          <w:tab w:val="left" w:pos="1440"/>
          <w:tab w:val="left" w:pos="2160"/>
          <w:tab w:val="left" w:pos="2880"/>
          <w:tab w:val="left" w:pos="3600"/>
          <w:tab w:val="left" w:pos="4320"/>
          <w:tab w:val="center" w:pos="4950"/>
          <w:tab w:val="left" w:pos="5040"/>
          <w:tab w:val="left" w:pos="5760"/>
          <w:tab w:val="left" w:pos="6480"/>
          <w:tab w:val="left" w:pos="7200"/>
          <w:tab w:val="left" w:pos="7920"/>
          <w:tab w:val="left" w:pos="8520"/>
          <w:tab w:val="left" w:pos="8640"/>
        </w:tabs>
        <w:ind w:left="-540" w:right="-504"/>
        <w:rPr>
          <w:rFonts w:asciiTheme="minorHAnsi" w:hAnsiTheme="minorHAnsi" w:cstheme="minorHAnsi"/>
          <w:b/>
          <w:color w:val="FFFFFF" w:themeColor="background1"/>
          <w:sz w:val="32"/>
          <w:szCs w:val="32"/>
          <w:vertAlign w:val="subscript"/>
        </w:rPr>
      </w:pPr>
      <w:r>
        <w:rPr>
          <w:rFonts w:asciiTheme="minorHAnsi" w:hAnsiTheme="minorHAnsi" w:cstheme="minorHAnsi"/>
          <w:b/>
          <w:color w:val="FFFFFF" w:themeColor="background1"/>
          <w:sz w:val="32"/>
          <w:szCs w:val="32"/>
          <w:vertAlign w:val="subscript"/>
        </w:rPr>
        <w:tab/>
      </w:r>
      <w:r>
        <w:rPr>
          <w:rFonts w:asciiTheme="minorHAnsi" w:hAnsiTheme="minorHAnsi" w:cstheme="minorHAnsi"/>
          <w:b/>
          <w:color w:val="FFFFFF" w:themeColor="background1"/>
          <w:sz w:val="32"/>
          <w:szCs w:val="32"/>
          <w:vertAlign w:val="subscript"/>
        </w:rPr>
        <w:tab/>
      </w:r>
      <w:r>
        <w:rPr>
          <w:rFonts w:asciiTheme="minorHAnsi" w:hAnsiTheme="minorHAnsi" w:cstheme="minorHAnsi"/>
          <w:b/>
          <w:color w:val="FFFFFF" w:themeColor="background1"/>
          <w:sz w:val="32"/>
          <w:szCs w:val="32"/>
          <w:vertAlign w:val="subscript"/>
        </w:rPr>
        <w:tab/>
      </w:r>
      <w:r>
        <w:rPr>
          <w:rFonts w:asciiTheme="minorHAnsi" w:hAnsiTheme="minorHAnsi" w:cstheme="minorHAnsi"/>
          <w:b/>
          <w:color w:val="FFFFFF" w:themeColor="background1"/>
          <w:sz w:val="32"/>
          <w:szCs w:val="32"/>
          <w:vertAlign w:val="subscript"/>
        </w:rPr>
        <w:tab/>
      </w:r>
      <w:r>
        <w:rPr>
          <w:rFonts w:asciiTheme="minorHAnsi" w:hAnsiTheme="minorHAnsi" w:cstheme="minorHAnsi"/>
          <w:b/>
          <w:color w:val="FFFFFF" w:themeColor="background1"/>
          <w:sz w:val="32"/>
          <w:szCs w:val="32"/>
          <w:vertAlign w:val="subscript"/>
        </w:rPr>
        <w:tab/>
      </w:r>
      <w:r>
        <w:rPr>
          <w:rFonts w:asciiTheme="minorHAnsi" w:hAnsiTheme="minorHAnsi" w:cstheme="minorHAnsi"/>
          <w:b/>
          <w:color w:val="FFFFFF" w:themeColor="background1"/>
          <w:sz w:val="32"/>
          <w:szCs w:val="32"/>
          <w:vertAlign w:val="subscript"/>
        </w:rPr>
        <w:tab/>
      </w:r>
      <w:r>
        <w:rPr>
          <w:rFonts w:asciiTheme="minorHAnsi" w:hAnsiTheme="minorHAnsi" w:cstheme="minorHAnsi"/>
          <w:b/>
          <w:color w:val="FFFFFF" w:themeColor="background1"/>
          <w:sz w:val="32"/>
          <w:szCs w:val="32"/>
          <w:vertAlign w:val="subscript"/>
        </w:rPr>
        <w:tab/>
      </w:r>
      <w:r w:rsidR="00394800">
        <w:rPr>
          <w:rFonts w:asciiTheme="minorHAnsi" w:hAnsiTheme="minorHAnsi" w:cstheme="minorHAnsi"/>
          <w:b/>
          <w:color w:val="FFFFFF" w:themeColor="background1"/>
          <w:sz w:val="32"/>
          <w:szCs w:val="32"/>
          <w:vertAlign w:val="subscript"/>
        </w:rPr>
        <w:t>Aging w/ Behavioral Health Disability Award</w:t>
      </w:r>
      <w:r>
        <w:rPr>
          <w:rFonts w:asciiTheme="minorHAnsi" w:hAnsiTheme="minorHAnsi" w:cstheme="minorHAnsi"/>
          <w:b/>
          <w:color w:val="FFFFFF" w:themeColor="background1"/>
          <w:sz w:val="32"/>
          <w:szCs w:val="32"/>
          <w:vertAlign w:val="subscript"/>
        </w:rPr>
        <w:tab/>
      </w:r>
      <w:r>
        <w:rPr>
          <w:rFonts w:asciiTheme="minorHAnsi" w:hAnsiTheme="minorHAnsi" w:cstheme="minorHAnsi"/>
          <w:b/>
          <w:color w:val="FFFFFF" w:themeColor="background1"/>
          <w:sz w:val="32"/>
          <w:szCs w:val="32"/>
          <w:vertAlign w:val="subscript"/>
        </w:rPr>
        <w:tab/>
      </w:r>
      <w:r>
        <w:rPr>
          <w:rFonts w:asciiTheme="minorHAnsi" w:hAnsiTheme="minorHAnsi" w:cstheme="minorHAnsi"/>
          <w:b/>
          <w:color w:val="FFFFFF" w:themeColor="background1"/>
          <w:sz w:val="32"/>
          <w:szCs w:val="32"/>
          <w:vertAlign w:val="subscript"/>
        </w:rPr>
        <w:tab/>
      </w:r>
    </w:p>
    <w:p w14:paraId="7C99A9E9"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sz w:val="22"/>
          <w:szCs w:val="32"/>
        </w:rPr>
      </w:pPr>
    </w:p>
    <w:p w14:paraId="2E183759" w14:textId="77777777" w:rsidR="00394800" w:rsidRDefault="00394800" w:rsidP="00394800">
      <w:r>
        <w:t>The ABHD Workgroup award recognizes an advocate for the most vulnerable in our community: those older adults who may be weakened by physical frailty and social isolation, and who struggle to find a place to gather strength and emotional support in their community.   This aging advocate may help create this ‘place’ by devising a virtual cocoon of supportive services, or work with a community program or facility to enhance the opportunity to thrive.  Through partnerships that span the Aging, Health and Social Services in our mid-shore region, this person recognizes the very real gaps in aging services and finds a way around them for the benefit of us all.</w:t>
      </w:r>
    </w:p>
    <w:p w14:paraId="721013CA" w14:textId="77777777" w:rsidR="00394800" w:rsidRDefault="00394800" w:rsidP="00394800">
      <w:pPr>
        <w:jc w:val="both"/>
      </w:pPr>
      <w:r>
        <w:t>.</w:t>
      </w:r>
    </w:p>
    <w:p w14:paraId="6DD43101"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 </w:t>
      </w:r>
    </w:p>
    <w:p w14:paraId="0068E0B0"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52807403"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Nominee: ____________________________________________________________________________________________________</w:t>
      </w:r>
      <w:r>
        <w:rPr>
          <w:rFonts w:asciiTheme="minorHAnsi" w:hAnsiTheme="minorHAnsi" w:cstheme="minorHAnsi"/>
          <w:b/>
          <w:sz w:val="22"/>
        </w:rPr>
        <w:t xml:space="preserve"> </w:t>
      </w:r>
    </w:p>
    <w:p w14:paraId="24EF7A26"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122DCA9D"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 xml:space="preserve">Reason for nomination: </w:t>
      </w:r>
      <w:r>
        <w:rPr>
          <w:rFonts w:asciiTheme="minorHAnsi" w:hAnsiTheme="minorHAnsi" w:cstheme="minorHAnsi"/>
          <w:b/>
          <w:sz w:val="22"/>
        </w:rPr>
        <w:t xml:space="preserve"> </w:t>
      </w:r>
    </w:p>
    <w:p w14:paraId="01C2B577"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25B85433"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2B82E453"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577E0CAF"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19B968D2"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78F7128F"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398FE2B9"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5FF9A6E6"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0784C1A4"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0B055C44"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67B14C35"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17C56D3D"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0BFC8ACA"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726521C0"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2CCCAFB2"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437D1DB3"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31E9344B"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5A87FA09" w14:textId="77777777" w:rsidR="00394800" w:rsidRPr="00A42147"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2D900E7A" w14:textId="77777777" w:rsidR="00394800" w:rsidRDefault="00394800" w:rsidP="00394800">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A8824AE" w14:textId="77777777" w:rsidR="00EA4142"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23F3F031" w14:textId="77777777" w:rsidR="00EA4142"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60525E7E" w14:textId="7FA8EAD8" w:rsidR="00EA4142"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E465583" w14:textId="3B4B2B94" w:rsidR="00986441"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4DD38DF4" w14:textId="47F9A487" w:rsidR="00986441"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4F29B58B" w14:textId="0E2681EC" w:rsidR="00986441"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7652E7D7" w14:textId="65950A48" w:rsidR="00986441"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21B84AA5" w14:textId="3614514B" w:rsidR="00986441"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447F6A4F" w14:textId="671E3E26" w:rsidR="00986441"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E4335C3" w14:textId="43723A47" w:rsidR="00986441"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103297BA" w14:textId="7FF37D8D" w:rsidR="00986441"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3B249943" w14:textId="77777777" w:rsidR="00986441"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52FFE7AE" w14:textId="77777777" w:rsidR="00EA4142"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3E67EB3B" w14:textId="24D01A23" w:rsidR="00EA4142"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r w:rsidRPr="00A42147">
        <w:rPr>
          <w:rFonts w:asciiTheme="minorHAnsi" w:hAnsiTheme="minorHAnsi" w:cstheme="minorHAnsi"/>
          <w:noProof/>
        </w:rPr>
        <w:lastRenderedPageBreak/>
        <mc:AlternateContent>
          <mc:Choice Requires="wps">
            <w:drawing>
              <wp:anchor distT="0" distB="0" distL="114300" distR="114300" simplePos="0" relativeHeight="251664384" behindDoc="1" locked="0" layoutInCell="1" allowOverlap="1" wp14:anchorId="47986CEA" wp14:editId="2FBCE2E6">
                <wp:simplePos x="0" y="0"/>
                <wp:positionH relativeFrom="column">
                  <wp:posOffset>-409575</wp:posOffset>
                </wp:positionH>
                <wp:positionV relativeFrom="paragraph">
                  <wp:posOffset>185420</wp:posOffset>
                </wp:positionV>
                <wp:extent cx="6964045" cy="276225"/>
                <wp:effectExtent l="0" t="0" r="8255" b="9525"/>
                <wp:wrapNone/>
                <wp:docPr id="8" name="Rectangle 8"/>
                <wp:cNvGraphicFramePr/>
                <a:graphic xmlns:a="http://schemas.openxmlformats.org/drawingml/2006/main">
                  <a:graphicData uri="http://schemas.microsoft.com/office/word/2010/wordprocessingShape">
                    <wps:wsp>
                      <wps:cNvSpPr/>
                      <wps:spPr>
                        <a:xfrm>
                          <a:off x="0" y="0"/>
                          <a:ext cx="6964045" cy="276225"/>
                        </a:xfrm>
                        <a:prstGeom prst="rect">
                          <a:avLst/>
                        </a:prstGeom>
                        <a:solidFill>
                          <a:schemeClr val="tx1">
                            <a:lumMod val="75000"/>
                            <a:lumOff val="2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5DFC3652" w14:textId="2AAE41B0" w:rsidR="00986441" w:rsidRDefault="00986441" w:rsidP="00986441">
                            <w:pPr>
                              <w:jc w:val="center"/>
                            </w:pPr>
                            <w:r>
                              <w:t>Child &amp; Adolescent Advocate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986CEA" id="Rectangle 8" o:spid="_x0000_s1028" style="position:absolute;left:0;text-align:left;margin-left:-32.25pt;margin-top:14.6pt;width:548.35pt;height:21.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" fillcolor="#404040 [2429]" stroked="f" strokeweight="2pt">
                <v:textbox>
                  <w:txbxContent>
                    <w:p w14:paraId="5DFC3652" w14:textId="2AAE41B0" w:rsidR="00986441" w:rsidRDefault="00986441" w:rsidP="00986441">
                      <w:pPr>
                        <w:jc w:val="center"/>
                      </w:pPr>
                      <w:r>
                        <w:t>Child &amp; Adolescent Advocate Award</w:t>
                      </w:r>
                    </w:p>
                  </w:txbxContent>
                </v:textbox>
              </v:rect>
            </w:pict>
          </mc:Fallback>
        </mc:AlternateContent>
      </w:r>
    </w:p>
    <w:p w14:paraId="33B81B4A" w14:textId="4F782E89" w:rsidR="00EA4142" w:rsidRDefault="00986441" w:rsidP="00986441">
      <w:pPr>
        <w:tabs>
          <w:tab w:val="left" w:pos="4320"/>
        </w:tabs>
        <w:ind w:left="-720" w:right="-504"/>
        <w:rPr>
          <w:rFonts w:asciiTheme="minorHAnsi" w:hAnsiTheme="minorHAnsi" w:cstheme="minorHAnsi"/>
        </w:rPr>
      </w:pPr>
      <w:r>
        <w:rPr>
          <w:rFonts w:asciiTheme="minorHAnsi" w:hAnsiTheme="minorHAnsi" w:cstheme="minorHAnsi"/>
        </w:rPr>
        <w:tab/>
      </w:r>
    </w:p>
    <w:p w14:paraId="38FBAC17" w14:textId="77777777" w:rsidR="00EA4142"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BB67905" w14:textId="007F58CD" w:rsidR="00986441" w:rsidRDefault="00986441" w:rsidP="00986441">
      <w:r>
        <w:t xml:space="preserve">This award is to recognize an individual who has shown exemplary dedication to our group’s mission of all children and families will be safe and healthy in their communities, have access to quality behavioral health services and the opportunity to utilize supportive community resources. This individual is committed to developing relationships, collaborating with community partners, and connecting individuals and families to quality services, </w:t>
      </w:r>
      <w:r>
        <w:t>to</w:t>
      </w:r>
      <w:r>
        <w:t xml:space="preserve"> foster resiliency and growth. This individual is a fierce and knowledgeable advocate for children, youth and families and works diligently to improve behavioral health service delivery across the continuum.</w:t>
      </w:r>
    </w:p>
    <w:p w14:paraId="6976327C" w14:textId="5B52441E" w:rsidR="00986441"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p>
    <w:p w14:paraId="7E0C1DAB" w14:textId="31DB231B" w:rsidR="00ED367D" w:rsidRDefault="00ED367D"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p>
    <w:p w14:paraId="3EDE918F" w14:textId="77777777" w:rsidR="00ED367D" w:rsidRDefault="00ED367D"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p>
    <w:p w14:paraId="297A114C" w14:textId="074126B2"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Nominee: ____________________________________________________________________________________________________</w:t>
      </w:r>
      <w:r>
        <w:rPr>
          <w:rFonts w:asciiTheme="minorHAnsi" w:hAnsiTheme="minorHAnsi" w:cstheme="minorHAnsi"/>
          <w:b/>
          <w:sz w:val="22"/>
        </w:rPr>
        <w:t xml:space="preserve"> </w:t>
      </w:r>
    </w:p>
    <w:p w14:paraId="4AF65E9C"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689863E1"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 xml:space="preserve">Reason for nomination: </w:t>
      </w:r>
      <w:r>
        <w:rPr>
          <w:rFonts w:asciiTheme="minorHAnsi" w:hAnsiTheme="minorHAnsi" w:cstheme="minorHAnsi"/>
          <w:b/>
          <w:sz w:val="22"/>
        </w:rPr>
        <w:t xml:space="preserve"> </w:t>
      </w:r>
    </w:p>
    <w:p w14:paraId="393CAD71"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67D6A7CF"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30F08F49"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17B5AA41"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2F514513"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5BD3ABFD"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6279EAB1"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7A2D63B6"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3A572E09"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3D8DDEEB"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06ADBA70"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51D5FEBA"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199A0D93"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46077860"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27A1C8A7"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049B76FA"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5B301329"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5E5BEA87" w14:textId="77777777" w:rsidR="00986441" w:rsidRPr="00A42147" w:rsidRDefault="00986441" w:rsidP="00986441">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2A05CFC4" w14:textId="424555A8" w:rsidR="00EA4142"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78F3DD27" w14:textId="229C0107" w:rsidR="00ED367D" w:rsidRDefault="00ED367D"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55E03033" w14:textId="14A5F962" w:rsidR="00ED367D" w:rsidRDefault="00ED367D"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3E5CEACF" w14:textId="0DA8E89C" w:rsidR="00ED367D" w:rsidRDefault="00ED367D"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23F0613F" w14:textId="57CF66AE" w:rsidR="00ED367D" w:rsidRDefault="00ED367D"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4AA31546" w14:textId="6D740621" w:rsidR="00ED367D" w:rsidRDefault="00ED367D"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171C08D1" w14:textId="298AF1E6" w:rsidR="00ED367D" w:rsidRDefault="00ED367D"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526ED254" w14:textId="0087CF30" w:rsidR="00ED367D" w:rsidRDefault="00ED367D"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752422C6" w14:textId="06570AEF" w:rsidR="00ED367D" w:rsidRDefault="00ED367D"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544B1B5C" w14:textId="60657C86" w:rsidR="00ED367D" w:rsidRDefault="00ED367D"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3067144C" w14:textId="7D82657F" w:rsidR="00ED367D" w:rsidRDefault="00ED367D"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E7CBAB1" w14:textId="6212CE06" w:rsidR="00ED367D" w:rsidRDefault="00ED367D"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6769F17" w14:textId="77777777" w:rsidR="00ED367D" w:rsidRDefault="00ED367D"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1BB51493" w14:textId="77777777" w:rsidR="00ED367D" w:rsidRDefault="00ED367D"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3C004AC6" w14:textId="0FC1DFD8" w:rsidR="00EA4142" w:rsidRDefault="00ED367D"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r w:rsidRPr="00A42147">
        <w:rPr>
          <w:rFonts w:asciiTheme="minorHAnsi" w:hAnsiTheme="minorHAnsi" w:cstheme="minorHAnsi"/>
          <w:noProof/>
        </w:rPr>
        <w:lastRenderedPageBreak/>
        <mc:AlternateContent>
          <mc:Choice Requires="wps">
            <w:drawing>
              <wp:anchor distT="0" distB="0" distL="114300" distR="114300" simplePos="0" relativeHeight="251666432" behindDoc="1" locked="0" layoutInCell="1" allowOverlap="1" wp14:anchorId="7C8974C8" wp14:editId="4A505958">
                <wp:simplePos x="0" y="0"/>
                <wp:positionH relativeFrom="column">
                  <wp:posOffset>-419100</wp:posOffset>
                </wp:positionH>
                <wp:positionV relativeFrom="paragraph">
                  <wp:posOffset>186055</wp:posOffset>
                </wp:positionV>
                <wp:extent cx="6964045" cy="276225"/>
                <wp:effectExtent l="0" t="0" r="8255" b="9525"/>
                <wp:wrapNone/>
                <wp:docPr id="9" name="Rectangle 9"/>
                <wp:cNvGraphicFramePr/>
                <a:graphic xmlns:a="http://schemas.openxmlformats.org/drawingml/2006/main">
                  <a:graphicData uri="http://schemas.microsoft.com/office/word/2010/wordprocessingShape">
                    <wps:wsp>
                      <wps:cNvSpPr/>
                      <wps:spPr>
                        <a:xfrm>
                          <a:off x="0" y="0"/>
                          <a:ext cx="6964045" cy="276225"/>
                        </a:xfrm>
                        <a:prstGeom prst="rect">
                          <a:avLst/>
                        </a:prstGeom>
                        <a:solidFill>
                          <a:schemeClr val="tx1">
                            <a:lumMod val="75000"/>
                            <a:lumOff val="2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96806D" id="Rectangle 9" o:spid="_x0000_s1026" style="position:absolute;margin-left:-33pt;margin-top:14.65pt;width:548.35pt;height:21.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" fillcolor="#404040 [2429]" stroked="f" strokeweight="2pt"/>
            </w:pict>
          </mc:Fallback>
        </mc:AlternateContent>
      </w:r>
    </w:p>
    <w:p w14:paraId="72416D16" w14:textId="607749AC" w:rsidR="00EA4142" w:rsidRPr="00ED367D" w:rsidRDefault="00ED367D" w:rsidP="00ED367D">
      <w:pPr>
        <w:tabs>
          <w:tab w:val="left" w:pos="4320"/>
        </w:tabs>
        <w:ind w:left="-720" w:right="-504"/>
        <w:jc w:val="center"/>
        <w:rPr>
          <w:rFonts w:asciiTheme="minorHAnsi" w:hAnsiTheme="minorHAnsi" w:cstheme="minorHAnsi"/>
          <w:color w:val="FFFFFF" w:themeColor="background1"/>
        </w:rPr>
      </w:pPr>
      <w:r>
        <w:rPr>
          <w:rFonts w:asciiTheme="minorHAnsi" w:hAnsiTheme="minorHAnsi" w:cstheme="minorHAnsi"/>
          <w:color w:val="FFFFFF" w:themeColor="background1"/>
        </w:rPr>
        <w:t>Forensic Mental Health Award</w:t>
      </w:r>
    </w:p>
    <w:p w14:paraId="5302D90E" w14:textId="77777777" w:rsidR="00EA4142"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2F4DD5DD" w14:textId="02D0BC06" w:rsidR="00EA4142" w:rsidRPr="00ED367D" w:rsidRDefault="00ED367D" w:rsidP="00ED367D">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504"/>
        <w:rPr>
          <w:rFonts w:asciiTheme="minorHAnsi" w:hAnsiTheme="minorHAnsi" w:cstheme="minorHAnsi"/>
        </w:rPr>
      </w:pPr>
      <w:r w:rsidRPr="00ED367D">
        <w:t xml:space="preserve">The Forensic Mental Health </w:t>
      </w:r>
      <w:r w:rsidR="004547E9">
        <w:t>Award</w:t>
      </w:r>
      <w:r w:rsidRPr="00ED367D">
        <w:t xml:space="preserve"> </w:t>
      </w:r>
      <w:r w:rsidR="00D2543A">
        <w:t>honors</w:t>
      </w:r>
      <w:r w:rsidRPr="00ED367D">
        <w:t xml:space="preserve"> a member of the workforce community or of the Forensic Workgroup. Th</w:t>
      </w:r>
      <w:r w:rsidR="00D2543A">
        <w:t>is</w:t>
      </w:r>
      <w:r w:rsidRPr="00ED367D">
        <w:t xml:space="preserve"> nominee will be someone who serves tirelessly in the community advocating for clients that currently have judiciary requirements </w:t>
      </w:r>
      <w:r w:rsidR="00D2543A">
        <w:t>and</w:t>
      </w:r>
      <w:r w:rsidRPr="00ED367D">
        <w:t xml:space="preserve"> behavioral health concerns. Th</w:t>
      </w:r>
      <w:r w:rsidR="00D2543A">
        <w:t>e</w:t>
      </w:r>
      <w:r w:rsidRPr="00ED367D">
        <w:t xml:space="preserve"> recipient must be striving hard to help reduce stigma and trauma to this unique population of people. </w:t>
      </w:r>
    </w:p>
    <w:p w14:paraId="581248B7" w14:textId="77777777" w:rsidR="00EA4142"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507C6E9E" w14:textId="79460DD4" w:rsidR="000905E1" w:rsidRDefault="000905E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4030531C" w14:textId="77777777"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Nominee: ____________________________________________________________________________________________________</w:t>
      </w:r>
      <w:r>
        <w:rPr>
          <w:rFonts w:asciiTheme="minorHAnsi" w:hAnsiTheme="minorHAnsi" w:cstheme="minorHAnsi"/>
          <w:b/>
          <w:sz w:val="22"/>
        </w:rPr>
        <w:t xml:space="preserve"> </w:t>
      </w:r>
    </w:p>
    <w:p w14:paraId="18F13E2E" w14:textId="77777777"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79EB187D" w14:textId="77777777"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sz w:val="22"/>
        </w:rPr>
      </w:pPr>
      <w:r w:rsidRPr="00A42147">
        <w:rPr>
          <w:rFonts w:asciiTheme="minorHAnsi" w:hAnsiTheme="minorHAnsi" w:cstheme="minorHAnsi"/>
          <w:b/>
          <w:sz w:val="22"/>
        </w:rPr>
        <w:t xml:space="preserve">Reason for nomination: </w:t>
      </w:r>
      <w:r>
        <w:rPr>
          <w:rFonts w:asciiTheme="minorHAnsi" w:hAnsiTheme="minorHAnsi" w:cstheme="minorHAnsi"/>
          <w:b/>
          <w:sz w:val="22"/>
        </w:rPr>
        <w:t xml:space="preserve"> </w:t>
      </w:r>
    </w:p>
    <w:p w14:paraId="4B1772F0" w14:textId="77777777"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5DA14105" w14:textId="77777777"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0E4842DF" w14:textId="77777777"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053A27A0" w14:textId="77777777"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230EEAF6" w14:textId="77777777"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0E589DF0" w14:textId="77777777"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78AFA6FF" w14:textId="77777777"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05A6884A" w14:textId="77777777"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60C737E7" w14:textId="77777777"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55B87B86" w14:textId="19F3BE15"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21679F05" w14:textId="5D550B08"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1F4C4667" w14:textId="4FD2AF0F"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4C35B11D" w14:textId="33095A48"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42D87B41" w14:textId="64EE92A4"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05FD3EAA" w14:textId="2014C612"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5F59AF43" w14:textId="03200C91"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0EA57D54" w14:textId="2738AABA"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7DC5A6C6" w14:textId="6246ABC0" w:rsidR="00ED367D"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A42147">
        <w:rPr>
          <w:rFonts w:asciiTheme="minorHAnsi" w:hAnsiTheme="minorHAnsi" w:cstheme="minorHAnsi"/>
        </w:rPr>
        <w:t>___________________________________________________________________________________________</w:t>
      </w:r>
      <w:r>
        <w:rPr>
          <w:rFonts w:asciiTheme="minorHAnsi" w:hAnsiTheme="minorHAnsi" w:cstheme="minorHAnsi"/>
        </w:rPr>
        <w:t xml:space="preserve"> </w:t>
      </w:r>
    </w:p>
    <w:p w14:paraId="4C37C302" w14:textId="77777777" w:rsidR="00ED367D" w:rsidRPr="00A42147" w:rsidRDefault="00ED367D" w:rsidP="00ED367D">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50AC90F1" w14:textId="22952885" w:rsidR="000905E1" w:rsidRPr="00A42147" w:rsidRDefault="00ED367D"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r w:rsidRPr="00A42147">
        <w:rPr>
          <w:rFonts w:asciiTheme="minorHAnsi" w:hAnsiTheme="minorHAnsi" w:cstheme="minorHAnsi"/>
          <w:noProof/>
          <w:sz w:val="22"/>
        </w:rPr>
        <mc:AlternateContent>
          <mc:Choice Requires="wps">
            <w:drawing>
              <wp:anchor distT="45720" distB="45720" distL="114300" distR="114300" simplePos="0" relativeHeight="251659775" behindDoc="1" locked="0" layoutInCell="1" allowOverlap="1" wp14:anchorId="20DF3510" wp14:editId="30DB25D2">
                <wp:simplePos x="0" y="0"/>
                <wp:positionH relativeFrom="margin">
                  <wp:posOffset>-64770</wp:posOffset>
                </wp:positionH>
                <wp:positionV relativeFrom="paragraph">
                  <wp:posOffset>195580</wp:posOffset>
                </wp:positionV>
                <wp:extent cx="6438900" cy="3009900"/>
                <wp:effectExtent l="19050" t="1905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009900"/>
                        </a:xfrm>
                        <a:prstGeom prst="rect">
                          <a:avLst/>
                        </a:prstGeom>
                        <a:noFill/>
                        <a:ln w="38100">
                          <a:solidFill>
                            <a:schemeClr val="tx1">
                              <a:lumMod val="75000"/>
                              <a:lumOff val="2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E9A467F" w14:textId="77777777" w:rsidR="003C048D" w:rsidRDefault="003C048D">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F3510" id="Text Box 5" o:spid="_x0000_s1029" type="#_x0000_t202" style="position:absolute;left:0;text-align:left;margin-left:-5.1pt;margin-top:15.4pt;width:507pt;height:237pt;z-index:-25165670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" filled="f" strokecolor="#404040 [2429]" strokeweight="3pt">
                <v:textbox>
                  <w:txbxContent>
                    <w:p w14:paraId="0E9A467F" w14:textId="77777777" w:rsidR="003C048D" w:rsidRDefault="003C048D">
                      <w:bookmarkStart w:id="1" w:name="_GoBack"/>
                      <w:bookmarkEnd w:id="1"/>
                    </w:p>
                  </w:txbxContent>
                </v:textbox>
                <w10:wrap anchorx="margin"/>
              </v:shape>
            </w:pict>
          </mc:Fallback>
        </mc:AlternateContent>
      </w:r>
    </w:p>
    <w:p w14:paraId="07415CD3" w14:textId="28D8D057" w:rsidR="003C048D" w:rsidRPr="00A42147" w:rsidRDefault="003C048D"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sz w:val="28"/>
          <w:szCs w:val="32"/>
          <w:u w:val="single"/>
        </w:rPr>
      </w:pPr>
    </w:p>
    <w:p w14:paraId="7192B403" w14:textId="77777777" w:rsidR="00C5168E" w:rsidRPr="00A42147" w:rsidRDefault="0054295C" w:rsidP="00FA7BB3">
      <w:pPr>
        <w:shd w:val="clear" w:color="auto" w:fill="404040" w:themeFill="text1" w:themeFillTint="BF"/>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z w:val="28"/>
          <w:szCs w:val="32"/>
          <w:u w:val="single"/>
        </w:rPr>
      </w:pPr>
      <w:r w:rsidRPr="00A42147">
        <w:rPr>
          <w:rFonts w:asciiTheme="minorHAnsi" w:hAnsiTheme="minorHAnsi" w:cstheme="minorHAnsi"/>
          <w:b/>
          <w:color w:val="FFFFFF" w:themeColor="background1"/>
          <w:szCs w:val="28"/>
        </w:rPr>
        <w:t>Ballot Submission</w:t>
      </w:r>
    </w:p>
    <w:p w14:paraId="2410BB1F" w14:textId="77777777" w:rsidR="0054295C" w:rsidRPr="00A42147" w:rsidRDefault="0054295C" w:rsidP="00FA7BB3">
      <w:pPr>
        <w:rPr>
          <w:rFonts w:asciiTheme="minorHAnsi" w:hAnsiTheme="minorHAnsi" w:cstheme="minorHAnsi"/>
          <w:sz w:val="22"/>
        </w:rPr>
      </w:pPr>
    </w:p>
    <w:p w14:paraId="30E75A9F" w14:textId="77777777" w:rsidR="007F092D" w:rsidRPr="00A42147" w:rsidRDefault="00D8791A" w:rsidP="00FA7BB3">
      <w:pPr>
        <w:rPr>
          <w:rFonts w:asciiTheme="minorHAnsi" w:hAnsiTheme="minorHAnsi" w:cstheme="minorHAnsi"/>
          <w:sz w:val="22"/>
        </w:rPr>
      </w:pPr>
      <w:r w:rsidRPr="00A42147">
        <w:rPr>
          <w:rFonts w:asciiTheme="minorHAnsi" w:hAnsiTheme="minorHAnsi" w:cstheme="minorHAnsi"/>
          <w:sz w:val="22"/>
        </w:rPr>
        <w:t>Completed forms can be submitted via</w:t>
      </w:r>
      <w:r w:rsidR="007F092D" w:rsidRPr="00A42147">
        <w:rPr>
          <w:rFonts w:asciiTheme="minorHAnsi" w:hAnsiTheme="minorHAnsi" w:cstheme="minorHAnsi"/>
          <w:sz w:val="22"/>
        </w:rPr>
        <w:t>:</w:t>
      </w:r>
    </w:p>
    <w:p w14:paraId="368C4EBE" w14:textId="77777777" w:rsidR="007F092D" w:rsidRPr="00A42147" w:rsidRDefault="00D8791A" w:rsidP="00FA7BB3">
      <w:pPr>
        <w:pStyle w:val="ListParagraph"/>
        <w:numPr>
          <w:ilvl w:val="0"/>
          <w:numId w:val="3"/>
        </w:numPr>
        <w:spacing w:after="0" w:line="240" w:lineRule="auto"/>
        <w:rPr>
          <w:rFonts w:cstheme="minorHAnsi"/>
          <w:szCs w:val="24"/>
        </w:rPr>
      </w:pPr>
      <w:r w:rsidRPr="00A42147">
        <w:rPr>
          <w:rFonts w:cstheme="minorHAnsi"/>
          <w:szCs w:val="24"/>
        </w:rPr>
        <w:t>F</w:t>
      </w:r>
      <w:r w:rsidR="007F092D" w:rsidRPr="00A42147">
        <w:rPr>
          <w:rFonts w:cstheme="minorHAnsi"/>
          <w:szCs w:val="24"/>
        </w:rPr>
        <w:t>ax to 410-770-4809</w:t>
      </w:r>
      <w:r w:rsidRPr="00A42147">
        <w:rPr>
          <w:rFonts w:cstheme="minorHAnsi"/>
          <w:szCs w:val="24"/>
        </w:rPr>
        <w:t xml:space="preserve">; </w:t>
      </w:r>
    </w:p>
    <w:p w14:paraId="3FB5A5B7" w14:textId="77777777" w:rsidR="007F092D" w:rsidRPr="00A42147" w:rsidRDefault="00D8791A" w:rsidP="00FA7BB3">
      <w:pPr>
        <w:pStyle w:val="ListParagraph"/>
        <w:numPr>
          <w:ilvl w:val="0"/>
          <w:numId w:val="3"/>
        </w:numPr>
        <w:spacing w:after="0" w:line="240" w:lineRule="auto"/>
        <w:rPr>
          <w:rFonts w:cstheme="minorHAnsi"/>
          <w:szCs w:val="24"/>
        </w:rPr>
      </w:pPr>
      <w:r w:rsidRPr="00A42147">
        <w:rPr>
          <w:rFonts w:cstheme="minorHAnsi"/>
          <w:szCs w:val="24"/>
        </w:rPr>
        <w:t>E</w:t>
      </w:r>
      <w:r w:rsidR="007F092D" w:rsidRPr="00A42147">
        <w:rPr>
          <w:rFonts w:cstheme="minorHAnsi"/>
          <w:szCs w:val="24"/>
        </w:rPr>
        <w:t xml:space="preserve">mail to </w:t>
      </w:r>
      <w:hyperlink r:id="rId11" w:history="1">
        <w:r w:rsidR="00A42147" w:rsidRPr="00A42147">
          <w:rPr>
            <w:rStyle w:val="Hyperlink"/>
            <w:rFonts w:cstheme="minorHAnsi"/>
            <w:szCs w:val="24"/>
          </w:rPr>
          <w:t>surquhart@midshorebehavioralhealth.org</w:t>
        </w:r>
      </w:hyperlink>
      <w:r w:rsidRPr="00A42147">
        <w:rPr>
          <w:rStyle w:val="Hyperlink"/>
          <w:rFonts w:cstheme="minorHAnsi"/>
          <w:szCs w:val="24"/>
        </w:rPr>
        <w:t>;</w:t>
      </w:r>
      <w:r w:rsidRPr="00A42147">
        <w:rPr>
          <w:rStyle w:val="Hyperlink"/>
          <w:rFonts w:cstheme="minorHAnsi"/>
          <w:szCs w:val="24"/>
          <w:u w:val="none"/>
        </w:rPr>
        <w:t xml:space="preserve"> </w:t>
      </w:r>
      <w:r w:rsidRPr="00A42147">
        <w:rPr>
          <w:rStyle w:val="Hyperlink"/>
          <w:rFonts w:cstheme="minorHAnsi"/>
          <w:color w:val="000000" w:themeColor="text1"/>
          <w:szCs w:val="24"/>
          <w:u w:val="none"/>
        </w:rPr>
        <w:t>or</w:t>
      </w:r>
    </w:p>
    <w:p w14:paraId="36A33D64" w14:textId="77777777" w:rsidR="007F092D" w:rsidRPr="00A42147" w:rsidRDefault="00D8791A" w:rsidP="00FA7BB3">
      <w:pPr>
        <w:pStyle w:val="ListParagraph"/>
        <w:numPr>
          <w:ilvl w:val="0"/>
          <w:numId w:val="3"/>
        </w:numPr>
        <w:spacing w:after="0" w:line="240" w:lineRule="auto"/>
        <w:rPr>
          <w:rFonts w:cstheme="minorHAnsi"/>
          <w:szCs w:val="24"/>
        </w:rPr>
      </w:pPr>
      <w:r w:rsidRPr="00A42147">
        <w:rPr>
          <w:rFonts w:cstheme="minorHAnsi"/>
          <w:szCs w:val="24"/>
        </w:rPr>
        <w:t>Postal m</w:t>
      </w:r>
      <w:r w:rsidR="007F092D" w:rsidRPr="00A42147">
        <w:rPr>
          <w:rFonts w:cstheme="minorHAnsi"/>
          <w:szCs w:val="24"/>
        </w:rPr>
        <w:t>ail to:</w:t>
      </w:r>
    </w:p>
    <w:p w14:paraId="2F76EBFD" w14:textId="77777777" w:rsidR="007F092D" w:rsidRPr="00A42147" w:rsidRDefault="007F092D" w:rsidP="00FA7BB3">
      <w:pPr>
        <w:pStyle w:val="ListParagraph"/>
        <w:numPr>
          <w:ilvl w:val="1"/>
          <w:numId w:val="3"/>
        </w:numPr>
        <w:spacing w:after="0" w:line="240" w:lineRule="auto"/>
        <w:rPr>
          <w:rFonts w:cstheme="minorHAnsi"/>
          <w:szCs w:val="24"/>
        </w:rPr>
      </w:pPr>
      <w:r w:rsidRPr="00A42147">
        <w:rPr>
          <w:rFonts w:cstheme="minorHAnsi"/>
          <w:szCs w:val="24"/>
        </w:rPr>
        <w:t xml:space="preserve">ATTN: </w:t>
      </w:r>
      <w:r w:rsidR="004F7398">
        <w:rPr>
          <w:rFonts w:cstheme="minorHAnsi"/>
          <w:szCs w:val="24"/>
        </w:rPr>
        <w:t>Sherize Urquhart</w:t>
      </w:r>
      <w:r w:rsidR="00964A46" w:rsidRPr="00A42147">
        <w:rPr>
          <w:rFonts w:cstheme="minorHAnsi"/>
          <w:szCs w:val="24"/>
        </w:rPr>
        <w:t>, Marketing and Events Specialist</w:t>
      </w:r>
    </w:p>
    <w:p w14:paraId="00480768" w14:textId="77777777" w:rsidR="007F092D" w:rsidRPr="00A42147" w:rsidRDefault="007F092D" w:rsidP="00FA7BB3">
      <w:pPr>
        <w:pStyle w:val="ListParagraph"/>
        <w:spacing w:after="0" w:line="240" w:lineRule="auto"/>
        <w:ind w:left="1440"/>
        <w:rPr>
          <w:rFonts w:cstheme="minorHAnsi"/>
          <w:szCs w:val="24"/>
        </w:rPr>
      </w:pPr>
      <w:r w:rsidRPr="00A42147">
        <w:rPr>
          <w:rFonts w:cstheme="minorHAnsi"/>
          <w:szCs w:val="24"/>
        </w:rPr>
        <w:t xml:space="preserve">Mid Shore </w:t>
      </w:r>
      <w:r w:rsidR="00D8791A" w:rsidRPr="00A42147">
        <w:rPr>
          <w:rFonts w:cstheme="minorHAnsi"/>
          <w:szCs w:val="24"/>
        </w:rPr>
        <w:t>Behavioral</w:t>
      </w:r>
      <w:r w:rsidRPr="00A42147">
        <w:rPr>
          <w:rFonts w:cstheme="minorHAnsi"/>
          <w:szCs w:val="24"/>
        </w:rPr>
        <w:t xml:space="preserve"> Health, Inc. </w:t>
      </w:r>
    </w:p>
    <w:p w14:paraId="6650C0A0" w14:textId="77777777" w:rsidR="007F092D" w:rsidRPr="00A42147" w:rsidRDefault="007F092D" w:rsidP="00FA7BB3">
      <w:pPr>
        <w:pStyle w:val="ListParagraph"/>
        <w:spacing w:after="0" w:line="240" w:lineRule="auto"/>
        <w:ind w:left="1440"/>
        <w:rPr>
          <w:rFonts w:cstheme="minorHAnsi"/>
          <w:szCs w:val="24"/>
        </w:rPr>
      </w:pPr>
      <w:r w:rsidRPr="00A42147">
        <w:rPr>
          <w:rFonts w:cstheme="minorHAnsi"/>
          <w:szCs w:val="24"/>
        </w:rPr>
        <w:t>28578 Mary’s Court, Suite 1</w:t>
      </w:r>
    </w:p>
    <w:p w14:paraId="42FA9B89" w14:textId="77777777" w:rsidR="007F092D" w:rsidRPr="00A42147" w:rsidRDefault="007F092D" w:rsidP="00FA7BB3">
      <w:pPr>
        <w:pStyle w:val="ListParagraph"/>
        <w:spacing w:after="0" w:line="240" w:lineRule="auto"/>
        <w:ind w:left="1440"/>
        <w:rPr>
          <w:rFonts w:cstheme="minorHAnsi"/>
          <w:szCs w:val="24"/>
        </w:rPr>
      </w:pPr>
      <w:r w:rsidRPr="00A42147">
        <w:rPr>
          <w:rFonts w:cstheme="minorHAnsi"/>
          <w:szCs w:val="24"/>
        </w:rPr>
        <w:t>Easton, MD 21601</w:t>
      </w:r>
    </w:p>
    <w:p w14:paraId="232D9DBB" w14:textId="77777777" w:rsidR="00407E55" w:rsidRPr="00A42147" w:rsidRDefault="00407E55" w:rsidP="00FA7BB3">
      <w:pPr>
        <w:rPr>
          <w:rFonts w:asciiTheme="minorHAnsi" w:eastAsiaTheme="minorHAnsi" w:hAnsiTheme="minorHAnsi" w:cstheme="minorHAnsi"/>
          <w:sz w:val="22"/>
        </w:rPr>
      </w:pPr>
    </w:p>
    <w:p w14:paraId="2808C2F0" w14:textId="77777777" w:rsidR="0054295C" w:rsidRPr="00A42147" w:rsidRDefault="00407E55" w:rsidP="00FA7BB3">
      <w:pPr>
        <w:rPr>
          <w:rFonts w:asciiTheme="minorHAnsi" w:eastAsiaTheme="minorHAnsi" w:hAnsiTheme="minorHAnsi" w:cstheme="minorHAnsi"/>
          <w:b/>
          <w:sz w:val="22"/>
        </w:rPr>
      </w:pPr>
      <w:r w:rsidRPr="00A42147">
        <w:rPr>
          <w:rFonts w:asciiTheme="minorHAnsi" w:eastAsiaTheme="minorHAnsi" w:hAnsiTheme="minorHAnsi" w:cstheme="minorHAnsi"/>
          <w:b/>
          <w:sz w:val="22"/>
        </w:rPr>
        <w:t xml:space="preserve">Rather submit </w:t>
      </w:r>
      <w:r w:rsidR="00A23849" w:rsidRPr="00A42147">
        <w:rPr>
          <w:rFonts w:asciiTheme="minorHAnsi" w:eastAsiaTheme="minorHAnsi" w:hAnsiTheme="minorHAnsi" w:cstheme="minorHAnsi"/>
          <w:b/>
          <w:sz w:val="22"/>
        </w:rPr>
        <w:t>electronically.</w:t>
      </w:r>
      <w:r w:rsidRPr="00A42147">
        <w:rPr>
          <w:rFonts w:asciiTheme="minorHAnsi" w:eastAsiaTheme="minorHAnsi" w:hAnsiTheme="minorHAnsi" w:cstheme="minorHAnsi"/>
          <w:b/>
          <w:sz w:val="22"/>
        </w:rPr>
        <w:t xml:space="preserve">  </w:t>
      </w:r>
    </w:p>
    <w:p w14:paraId="59809B8C" w14:textId="03FEF5F4" w:rsidR="00964A46" w:rsidRPr="00A42147" w:rsidRDefault="00407E55" w:rsidP="007C6A03">
      <w:pPr>
        <w:tabs>
          <w:tab w:val="center" w:pos="4968"/>
        </w:tabs>
        <w:rPr>
          <w:rFonts w:asciiTheme="minorHAnsi" w:hAnsiTheme="minorHAnsi" w:cstheme="minorHAnsi"/>
        </w:rPr>
      </w:pPr>
      <w:r w:rsidRPr="00A42147">
        <w:rPr>
          <w:rFonts w:asciiTheme="minorHAnsi" w:eastAsiaTheme="minorHAnsi" w:hAnsiTheme="minorHAnsi" w:cstheme="minorHAnsi"/>
          <w:sz w:val="22"/>
        </w:rPr>
        <w:t xml:space="preserve">Ballots can also be submitted online via this link: </w:t>
      </w:r>
      <w:hyperlink r:id="rId12" w:history="1">
        <w:r w:rsidR="007C6A03" w:rsidRPr="007C6A03">
          <w:rPr>
            <w:rStyle w:val="Hyperlink"/>
            <w:rFonts w:asciiTheme="minorHAnsi" w:eastAsiaTheme="minorHAnsi" w:hAnsiTheme="minorHAnsi" w:cstheme="minorHAnsi"/>
            <w:sz w:val="22"/>
          </w:rPr>
          <w:t>https://www.surveymonkey.com/r/27MFFSD</w:t>
        </w:r>
      </w:hyperlink>
      <w:r w:rsidR="007C6A03">
        <w:rPr>
          <w:rFonts w:asciiTheme="minorHAnsi" w:eastAsiaTheme="minorHAnsi" w:hAnsiTheme="minorHAnsi" w:cstheme="minorHAnsi"/>
          <w:sz w:val="22"/>
        </w:rPr>
        <w:tab/>
      </w:r>
    </w:p>
    <w:sectPr w:rsidR="00964A46" w:rsidRPr="00A42147" w:rsidSect="00213A87">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83086" w14:textId="77777777" w:rsidR="00467EA5" w:rsidRDefault="00467EA5" w:rsidP="00AC4690">
      <w:r>
        <w:separator/>
      </w:r>
    </w:p>
  </w:endnote>
  <w:endnote w:type="continuationSeparator" w:id="0">
    <w:p w14:paraId="502B9619" w14:textId="77777777" w:rsidR="00467EA5" w:rsidRDefault="00467EA5" w:rsidP="00AC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EC7D5" w14:textId="77777777" w:rsidR="00467EA5" w:rsidRDefault="00467EA5" w:rsidP="00AC4690">
      <w:r>
        <w:separator/>
      </w:r>
    </w:p>
  </w:footnote>
  <w:footnote w:type="continuationSeparator" w:id="0">
    <w:p w14:paraId="65CE783C" w14:textId="77777777" w:rsidR="00467EA5" w:rsidRDefault="00467EA5" w:rsidP="00AC4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D3CC2"/>
    <w:multiLevelType w:val="hybridMultilevel"/>
    <w:tmpl w:val="378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F571C"/>
    <w:multiLevelType w:val="hybridMultilevel"/>
    <w:tmpl w:val="8EAE4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395F"/>
    <w:multiLevelType w:val="hybridMultilevel"/>
    <w:tmpl w:val="740C795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3" w15:restartNumberingAfterBreak="0">
    <w:nsid w:val="473E4CA5"/>
    <w:multiLevelType w:val="hybridMultilevel"/>
    <w:tmpl w:val="4D506B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E4"/>
    <w:rsid w:val="000527BC"/>
    <w:rsid w:val="00062622"/>
    <w:rsid w:val="000749FE"/>
    <w:rsid w:val="0007776B"/>
    <w:rsid w:val="000905E1"/>
    <w:rsid w:val="000D2E02"/>
    <w:rsid w:val="000D362C"/>
    <w:rsid w:val="000E0E02"/>
    <w:rsid w:val="001408FD"/>
    <w:rsid w:val="001D0245"/>
    <w:rsid w:val="001D6AA7"/>
    <w:rsid w:val="00213A87"/>
    <w:rsid w:val="00266045"/>
    <w:rsid w:val="00297CBB"/>
    <w:rsid w:val="002A4E1B"/>
    <w:rsid w:val="0037326A"/>
    <w:rsid w:val="00394800"/>
    <w:rsid w:val="003C048D"/>
    <w:rsid w:val="003C6612"/>
    <w:rsid w:val="00407E55"/>
    <w:rsid w:val="004128AA"/>
    <w:rsid w:val="004547E9"/>
    <w:rsid w:val="004606E0"/>
    <w:rsid w:val="00467EA5"/>
    <w:rsid w:val="00473188"/>
    <w:rsid w:val="004901D6"/>
    <w:rsid w:val="004D421C"/>
    <w:rsid w:val="004F7398"/>
    <w:rsid w:val="00531632"/>
    <w:rsid w:val="005406E4"/>
    <w:rsid w:val="0054295C"/>
    <w:rsid w:val="005903A8"/>
    <w:rsid w:val="005C43A5"/>
    <w:rsid w:val="0063568B"/>
    <w:rsid w:val="00674B0D"/>
    <w:rsid w:val="006A459E"/>
    <w:rsid w:val="006B0BB0"/>
    <w:rsid w:val="006E23E1"/>
    <w:rsid w:val="00707B87"/>
    <w:rsid w:val="00732CC9"/>
    <w:rsid w:val="00752D23"/>
    <w:rsid w:val="00781AD6"/>
    <w:rsid w:val="007A0825"/>
    <w:rsid w:val="007C33DA"/>
    <w:rsid w:val="007C6A03"/>
    <w:rsid w:val="007F092D"/>
    <w:rsid w:val="00834FB3"/>
    <w:rsid w:val="00842E0A"/>
    <w:rsid w:val="008E4F81"/>
    <w:rsid w:val="008F6255"/>
    <w:rsid w:val="00902528"/>
    <w:rsid w:val="00903791"/>
    <w:rsid w:val="00904B98"/>
    <w:rsid w:val="00946911"/>
    <w:rsid w:val="00964A46"/>
    <w:rsid w:val="00973218"/>
    <w:rsid w:val="00984F46"/>
    <w:rsid w:val="00986441"/>
    <w:rsid w:val="00A062F3"/>
    <w:rsid w:val="00A15AEF"/>
    <w:rsid w:val="00A17433"/>
    <w:rsid w:val="00A23849"/>
    <w:rsid w:val="00A42147"/>
    <w:rsid w:val="00A744D1"/>
    <w:rsid w:val="00AC4690"/>
    <w:rsid w:val="00AE239D"/>
    <w:rsid w:val="00B71D66"/>
    <w:rsid w:val="00C17AA4"/>
    <w:rsid w:val="00C2145D"/>
    <w:rsid w:val="00C309FE"/>
    <w:rsid w:val="00C5168E"/>
    <w:rsid w:val="00C9542E"/>
    <w:rsid w:val="00CA17E3"/>
    <w:rsid w:val="00CE3D1D"/>
    <w:rsid w:val="00CF3B4C"/>
    <w:rsid w:val="00D2543A"/>
    <w:rsid w:val="00D67993"/>
    <w:rsid w:val="00D8791A"/>
    <w:rsid w:val="00DB5E25"/>
    <w:rsid w:val="00DC4F2D"/>
    <w:rsid w:val="00DC7DE3"/>
    <w:rsid w:val="00DE6198"/>
    <w:rsid w:val="00E1727E"/>
    <w:rsid w:val="00E3333D"/>
    <w:rsid w:val="00E504A2"/>
    <w:rsid w:val="00E52C29"/>
    <w:rsid w:val="00E7681A"/>
    <w:rsid w:val="00EA4142"/>
    <w:rsid w:val="00ED367D"/>
    <w:rsid w:val="00EE6C53"/>
    <w:rsid w:val="00F342A5"/>
    <w:rsid w:val="00FA7BB3"/>
    <w:rsid w:val="00FB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2429]"/>
    </o:shapedefaults>
    <o:shapelayout v:ext="edit">
      <o:idmap v:ext="edit" data="1"/>
    </o:shapelayout>
  </w:shapeDefaults>
  <w:decimalSymbol w:val="."/>
  <w:listSeparator w:val=","/>
  <w14:docId w14:val="2E11D009"/>
  <w15:docId w15:val="{76495D5C-888D-45C5-9573-159F248E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06E4"/>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E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Shruti" w:cs="Shruti"/>
    </w:rPr>
  </w:style>
  <w:style w:type="paragraph" w:styleId="Header">
    <w:name w:val="header"/>
    <w:basedOn w:val="Normal"/>
    <w:link w:val="HeaderChar"/>
    <w:uiPriority w:val="99"/>
    <w:unhideWhenUsed/>
    <w:rsid w:val="00AC4690"/>
    <w:pPr>
      <w:tabs>
        <w:tab w:val="center" w:pos="4680"/>
        <w:tab w:val="right" w:pos="9360"/>
      </w:tabs>
    </w:pPr>
  </w:style>
  <w:style w:type="character" w:customStyle="1" w:styleId="HeaderChar">
    <w:name w:val="Header Char"/>
    <w:basedOn w:val="DefaultParagraphFont"/>
    <w:link w:val="Header"/>
    <w:uiPriority w:val="99"/>
    <w:rsid w:val="00AC4690"/>
    <w:rPr>
      <w:rFonts w:eastAsia="Times New Roman"/>
    </w:rPr>
  </w:style>
  <w:style w:type="paragraph" w:styleId="Footer">
    <w:name w:val="footer"/>
    <w:basedOn w:val="Normal"/>
    <w:link w:val="FooterChar"/>
    <w:uiPriority w:val="99"/>
    <w:unhideWhenUsed/>
    <w:rsid w:val="00AC4690"/>
    <w:pPr>
      <w:tabs>
        <w:tab w:val="center" w:pos="4680"/>
        <w:tab w:val="right" w:pos="9360"/>
      </w:tabs>
    </w:pPr>
  </w:style>
  <w:style w:type="character" w:customStyle="1" w:styleId="FooterChar">
    <w:name w:val="Footer Char"/>
    <w:basedOn w:val="DefaultParagraphFont"/>
    <w:link w:val="Footer"/>
    <w:uiPriority w:val="99"/>
    <w:rsid w:val="00AC4690"/>
    <w:rPr>
      <w:rFonts w:eastAsia="Times New Roman"/>
    </w:rPr>
  </w:style>
  <w:style w:type="character" w:styleId="Hyperlink">
    <w:name w:val="Hyperlink"/>
    <w:basedOn w:val="DefaultParagraphFont"/>
    <w:uiPriority w:val="99"/>
    <w:unhideWhenUsed/>
    <w:rsid w:val="000749FE"/>
    <w:rPr>
      <w:color w:val="0000FF"/>
      <w:u w:val="single"/>
    </w:rPr>
  </w:style>
  <w:style w:type="paragraph" w:styleId="ListParagraph">
    <w:name w:val="List Paragraph"/>
    <w:basedOn w:val="Normal"/>
    <w:uiPriority w:val="34"/>
    <w:qFormat/>
    <w:rsid w:val="00A744D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64A46"/>
    <w:rPr>
      <w:color w:val="800080" w:themeColor="followedHyperlink"/>
      <w:u w:val="single"/>
    </w:rPr>
  </w:style>
  <w:style w:type="character" w:styleId="UnresolvedMention">
    <w:name w:val="Unresolved Mention"/>
    <w:basedOn w:val="DefaultParagraphFont"/>
    <w:uiPriority w:val="99"/>
    <w:semiHidden/>
    <w:unhideWhenUsed/>
    <w:rsid w:val="00CA17E3"/>
    <w:rPr>
      <w:color w:val="605E5C"/>
      <w:shd w:val="clear" w:color="auto" w:fill="E1DFDD"/>
    </w:rPr>
  </w:style>
  <w:style w:type="paragraph" w:styleId="BalloonText">
    <w:name w:val="Balloon Text"/>
    <w:basedOn w:val="Normal"/>
    <w:link w:val="BalloonTextChar"/>
    <w:uiPriority w:val="99"/>
    <w:semiHidden/>
    <w:unhideWhenUsed/>
    <w:rsid w:val="004F7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3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13012">
      <w:bodyDiv w:val="1"/>
      <w:marLeft w:val="0"/>
      <w:marRight w:val="0"/>
      <w:marTop w:val="0"/>
      <w:marBottom w:val="0"/>
      <w:divBdr>
        <w:top w:val="none" w:sz="0" w:space="0" w:color="auto"/>
        <w:left w:val="none" w:sz="0" w:space="0" w:color="auto"/>
        <w:bottom w:val="none" w:sz="0" w:space="0" w:color="auto"/>
        <w:right w:val="none" w:sz="0" w:space="0" w:color="auto"/>
      </w:divBdr>
    </w:div>
    <w:div w:id="638730226">
      <w:bodyDiv w:val="1"/>
      <w:marLeft w:val="0"/>
      <w:marRight w:val="0"/>
      <w:marTop w:val="0"/>
      <w:marBottom w:val="0"/>
      <w:divBdr>
        <w:top w:val="none" w:sz="0" w:space="0" w:color="auto"/>
        <w:left w:val="none" w:sz="0" w:space="0" w:color="auto"/>
        <w:bottom w:val="none" w:sz="0" w:space="0" w:color="auto"/>
        <w:right w:val="none" w:sz="0" w:space="0" w:color="auto"/>
      </w:divBdr>
    </w:div>
    <w:div w:id="654915025">
      <w:bodyDiv w:val="1"/>
      <w:marLeft w:val="0"/>
      <w:marRight w:val="0"/>
      <w:marTop w:val="0"/>
      <w:marBottom w:val="0"/>
      <w:divBdr>
        <w:top w:val="none" w:sz="0" w:space="0" w:color="auto"/>
        <w:left w:val="none" w:sz="0" w:space="0" w:color="auto"/>
        <w:bottom w:val="none" w:sz="0" w:space="0" w:color="auto"/>
        <w:right w:val="none" w:sz="0" w:space="0" w:color="auto"/>
      </w:divBdr>
    </w:div>
    <w:div w:id="688801350">
      <w:bodyDiv w:val="1"/>
      <w:marLeft w:val="0"/>
      <w:marRight w:val="0"/>
      <w:marTop w:val="0"/>
      <w:marBottom w:val="0"/>
      <w:divBdr>
        <w:top w:val="none" w:sz="0" w:space="0" w:color="auto"/>
        <w:left w:val="none" w:sz="0" w:space="0" w:color="auto"/>
        <w:bottom w:val="none" w:sz="0" w:space="0" w:color="auto"/>
        <w:right w:val="none" w:sz="0" w:space="0" w:color="auto"/>
      </w:divBdr>
    </w:div>
    <w:div w:id="1121192037">
      <w:bodyDiv w:val="1"/>
      <w:marLeft w:val="0"/>
      <w:marRight w:val="0"/>
      <w:marTop w:val="0"/>
      <w:marBottom w:val="0"/>
      <w:divBdr>
        <w:top w:val="none" w:sz="0" w:space="0" w:color="auto"/>
        <w:left w:val="none" w:sz="0" w:space="0" w:color="auto"/>
        <w:bottom w:val="none" w:sz="0" w:space="0" w:color="auto"/>
        <w:right w:val="none" w:sz="0" w:space="0" w:color="auto"/>
      </w:divBdr>
    </w:div>
    <w:div w:id="1252161519">
      <w:bodyDiv w:val="1"/>
      <w:marLeft w:val="0"/>
      <w:marRight w:val="0"/>
      <w:marTop w:val="0"/>
      <w:marBottom w:val="0"/>
      <w:divBdr>
        <w:top w:val="none" w:sz="0" w:space="0" w:color="auto"/>
        <w:left w:val="none" w:sz="0" w:space="0" w:color="auto"/>
        <w:bottom w:val="none" w:sz="0" w:space="0" w:color="auto"/>
        <w:right w:val="none" w:sz="0" w:space="0" w:color="auto"/>
      </w:divBdr>
    </w:div>
    <w:div w:id="1358460954">
      <w:bodyDiv w:val="1"/>
      <w:marLeft w:val="0"/>
      <w:marRight w:val="0"/>
      <w:marTop w:val="0"/>
      <w:marBottom w:val="0"/>
      <w:divBdr>
        <w:top w:val="none" w:sz="0" w:space="0" w:color="auto"/>
        <w:left w:val="none" w:sz="0" w:space="0" w:color="auto"/>
        <w:bottom w:val="none" w:sz="0" w:space="0" w:color="auto"/>
        <w:right w:val="none" w:sz="0" w:space="0" w:color="auto"/>
      </w:divBdr>
    </w:div>
    <w:div w:id="1502701621">
      <w:bodyDiv w:val="1"/>
      <w:marLeft w:val="0"/>
      <w:marRight w:val="0"/>
      <w:marTop w:val="0"/>
      <w:marBottom w:val="0"/>
      <w:divBdr>
        <w:top w:val="none" w:sz="0" w:space="0" w:color="auto"/>
        <w:left w:val="none" w:sz="0" w:space="0" w:color="auto"/>
        <w:bottom w:val="none" w:sz="0" w:space="0" w:color="auto"/>
        <w:right w:val="none" w:sz="0" w:space="0" w:color="auto"/>
      </w:divBdr>
    </w:div>
    <w:div w:id="1731726185">
      <w:bodyDiv w:val="1"/>
      <w:marLeft w:val="0"/>
      <w:marRight w:val="0"/>
      <w:marTop w:val="0"/>
      <w:marBottom w:val="0"/>
      <w:divBdr>
        <w:top w:val="none" w:sz="0" w:space="0" w:color="auto"/>
        <w:left w:val="none" w:sz="0" w:space="0" w:color="auto"/>
        <w:bottom w:val="none" w:sz="0" w:space="0" w:color="auto"/>
        <w:right w:val="none" w:sz="0" w:space="0" w:color="auto"/>
      </w:divBdr>
    </w:div>
    <w:div w:id="17844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rveymonkey.com/r/27MFFS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rquhart@midshorebehavioralhealth.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17F25BA539624390FCB6B4A380CADC" ma:contentTypeVersion="13" ma:contentTypeDescription="Create a new document." ma:contentTypeScope="" ma:versionID="a521d85393cf8e4b6e000b1930f77439">
  <xsd:schema xmlns:xsd="http://www.w3.org/2001/XMLSchema" xmlns:xs="http://www.w3.org/2001/XMLSchema" xmlns:p="http://schemas.microsoft.com/office/2006/metadata/properties" xmlns:ns3="fea65459-4aaa-4c09-9983-e5e5a5da72c4" xmlns:ns4="128551be-3120-4b33-b31c-2886f68a934e" targetNamespace="http://schemas.microsoft.com/office/2006/metadata/properties" ma:root="true" ma:fieldsID="bfa5a4bbf8277e81cc18fcd38476bf03" ns3:_="" ns4:_="">
    <xsd:import namespace="fea65459-4aaa-4c09-9983-e5e5a5da72c4"/>
    <xsd:import namespace="128551be-3120-4b33-b31c-2886f68a9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65459-4aaa-4c09-9983-e5e5a5da7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8551be-3120-4b33-b31c-2886f68a93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DC59B-1DED-4DD5-A93B-78F75A071151}">
  <ds:schemaRefs>
    <ds:schemaRef ds:uri="128551be-3120-4b33-b31c-2886f68a934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ea65459-4aaa-4c09-9983-e5e5a5da72c4"/>
    <ds:schemaRef ds:uri="http://www.w3.org/XML/1998/namespace"/>
  </ds:schemaRefs>
</ds:datastoreItem>
</file>

<file path=customXml/itemProps2.xml><?xml version="1.0" encoding="utf-8"?>
<ds:datastoreItem xmlns:ds="http://schemas.openxmlformats.org/officeDocument/2006/customXml" ds:itemID="{15ED501B-FEB8-4F56-827E-A1A600D3A9AD}">
  <ds:schemaRefs>
    <ds:schemaRef ds:uri="http://schemas.microsoft.com/sharepoint/v3/contenttype/forms"/>
  </ds:schemaRefs>
</ds:datastoreItem>
</file>

<file path=customXml/itemProps3.xml><?xml version="1.0" encoding="utf-8"?>
<ds:datastoreItem xmlns:ds="http://schemas.openxmlformats.org/officeDocument/2006/customXml" ds:itemID="{3BBECB1D-258A-45E0-ACC0-3A8B5FEF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65459-4aaa-4c09-9983-e5e5a5da72c4"/>
    <ds:schemaRef ds:uri="128551be-3120-4b33-b31c-2886f68a9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abyrd</dc:creator>
  <cp:lastModifiedBy>Sherize Urquhart</cp:lastModifiedBy>
  <cp:revision>6</cp:revision>
  <cp:lastPrinted>2020-03-06T18:57:00Z</cp:lastPrinted>
  <dcterms:created xsi:type="dcterms:W3CDTF">2020-03-12T20:05:00Z</dcterms:created>
  <dcterms:modified xsi:type="dcterms:W3CDTF">2020-03-13T12:59:00Z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0x010100DA17F25BA539624390FCB6B4A380CADC</vt:lpwstr>
  </property>
</Properties>
</file>